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D0D2E" w14:textId="77777777" w:rsidR="009B2958" w:rsidRDefault="00051B1D" w:rsidP="009B2958">
      <w:pPr>
        <w:pStyle w:val="Title"/>
      </w:pPr>
      <w:r w:rsidRPr="00051B1D">
        <w:t>Perthnasoedd VisitBritain</w:t>
      </w:r>
    </w:p>
    <w:p w14:paraId="2E7F7AC6" w14:textId="280332A2" w:rsidR="009B2958" w:rsidRPr="002171EC" w:rsidRDefault="00051B1D" w:rsidP="009B2958">
      <w:pPr>
        <w:rPr>
          <w:rFonts w:cs="Open Sans"/>
          <w:lang w:val="cy-GB"/>
        </w:rPr>
      </w:pPr>
      <w:r w:rsidRPr="00F71A04">
        <w:rPr>
          <w:rFonts w:cs="Open Sans"/>
          <w:lang w:val="cy-GB"/>
        </w:rPr>
        <w:t>VisitBritain yw’r sefydliad sy’n goruchwylio marchnata o’r DU fel cyrchfan twristiaeth ac mae’n cael ei ariannu gan lywodraeth y DU. Mae’r darn isod yn rhoi ychydig o wybodaeth am y sefydliad a’i berthynas â sefydliadau twristiaeth eraill, a sefydliadau sydd ddim yn ymwneud â thwristiaeth.</w:t>
      </w:r>
    </w:p>
    <w:p w14:paraId="6B95C855" w14:textId="77777777" w:rsidR="009B2958" w:rsidRDefault="009B2958" w:rsidP="009B2958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79138207" wp14:editId="502EA1D4">
                <wp:extent cx="5695950" cy="6572250"/>
                <wp:effectExtent l="0" t="0" r="19050" b="1905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4725F" w14:textId="77777777" w:rsidR="00051B1D" w:rsidRPr="00F71A04" w:rsidRDefault="009B2958" w:rsidP="00051B1D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51B1D" w:rsidRPr="00F71A04">
                              <w:rPr>
                                <w:rFonts w:ascii="Arial" w:hAnsi="Arial" w:cs="Arial"/>
                                <w:lang w:val="cy-GB"/>
                              </w:rPr>
                              <w:t>Mae Awdurdod Twristiaeth Prydain (BTA) yn rhedeg dau gorff marchnata arbennig ar hyn o bryd, VisitBritain (VB) a VisitEngland (VE). Mae’r ddau yn cael eu hariannu gan yr Adran Diwylliant, Cyfryngau a Chwaraeon (DCMS) er mwyn hyrwyddo Prydain a Lloegr dramor a gartref fel cyrchfan twristiaeth, ac i arwain a chydlynu’r marchnata domestig o Loegr.</w:t>
                            </w:r>
                          </w:p>
                          <w:p w14:paraId="474474A9" w14:textId="77777777" w:rsidR="00051B1D" w:rsidRPr="00F71A04" w:rsidRDefault="00051B1D" w:rsidP="00051B1D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F71A04">
                              <w:rPr>
                                <w:rFonts w:ascii="Arial" w:hAnsi="Arial" w:cs="Arial"/>
                                <w:lang w:val="cy-GB"/>
                              </w:rPr>
                              <w:t>Mae’r ddau gorff marchnata yn gweithio mewn partneriaeth gyda byrddau croeso cenedlaethol Gogledd Iwerddon, yr Alban a Chymru er mwyn hyrwyddo delwedd atyniadol o Brydain/Lloegr. Mae’r cyrff yn darparu gwybodaeth twristiaeth ddiduedd ac yn casglu data marchnad hanfodol a chynhyrchu ystadegau ar gyfer diwydiant twristiaeth y DU.</w:t>
                            </w:r>
                          </w:p>
                          <w:p w14:paraId="283C628B" w14:textId="77777777" w:rsidR="00051B1D" w:rsidRPr="00F71A04" w:rsidRDefault="00051B1D" w:rsidP="00051B1D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F71A04">
                              <w:rPr>
                                <w:rFonts w:ascii="Arial" w:hAnsi="Arial" w:cs="Arial"/>
                                <w:lang w:val="cy-GB"/>
                              </w:rPr>
                              <w:t>Gyda gweithwyr ymrwymedig mewn 23 swyddfa ledled y byd, mae VisitBritain yn gweithredu mewn 21 marchnad dramor. Mae ein swyddfeydd tramor yn gweithio’n agos gyda gweithwyr diplomyddol a diwylliannol, y fasnach deithio leol a’r cyfryngau er mwyn ysgogi diddordeb ym Mhrydain fel cyrchfan twristiaeth.</w:t>
                            </w:r>
                          </w:p>
                          <w:p w14:paraId="2F9D3E99" w14:textId="77777777" w:rsidR="00051B1D" w:rsidRPr="00F71A04" w:rsidRDefault="00051B1D" w:rsidP="00051B1D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F71A04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Mae VisitEngland yn gweithredu’n bennaf yn y DU, ac wedi’u lleoli yn yr un swyddfeydd â VisitBritain yn Llundain. </w:t>
                            </w:r>
                          </w:p>
                          <w:p w14:paraId="3E772DBA" w14:textId="77777777" w:rsidR="00051B1D" w:rsidRPr="00F71A04" w:rsidRDefault="00051B1D" w:rsidP="00051B1D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F71A04">
                              <w:rPr>
                                <w:rFonts w:ascii="Arial" w:hAnsi="Arial" w:cs="Arial"/>
                                <w:lang w:val="cy-GB"/>
                              </w:rPr>
                              <w:t>Yn y DU, mae gan VB a VE bartneriaethau strategol gyda sefydliadau eraill, fel y Cyngor Prydeinig, Masnach a Buddsoddi'r DU (UKTI), y Swyddfa Dramor a Chymanwlad, Cymdeithas Trefnwyr Teithiau i mewn i Brydain a Chymdeithas Lletygarwch Prydain.</w:t>
                            </w:r>
                          </w:p>
                          <w:p w14:paraId="7D22109C" w14:textId="77777777" w:rsidR="00051B1D" w:rsidRPr="00F71A04" w:rsidRDefault="00051B1D" w:rsidP="00051B1D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F71A04">
                              <w:rPr>
                                <w:rFonts w:ascii="Arial" w:hAnsi="Arial" w:cs="Arial"/>
                                <w:lang w:val="cy-GB"/>
                              </w:rPr>
                              <w:t>VisitBritain yw’r enw masnachu ar gyfer Awdurdod Twristiaeth Prydain (BTA) sydd wedi bodoli ers Deddf Datblygu Twristiaeth 1969, gyda VisitBritain yn ei ffurf bresennol ers 2009 pan drosglwyddwyd y cyfrifoldeb ar gyfer marchnata Lloegr i’r Prydeinwyr i VisitEngland.</w:t>
                            </w:r>
                          </w:p>
                          <w:p w14:paraId="1EE41AEC" w14:textId="77777777" w:rsidR="00051B1D" w:rsidRPr="00F71A04" w:rsidRDefault="00051B1D" w:rsidP="00051B1D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F71A04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Ymgyrch GREAT Britain </w:t>
                            </w:r>
                          </w:p>
                          <w:p w14:paraId="2FE99917" w14:textId="77777777" w:rsidR="00051B1D" w:rsidRPr="00F71A04" w:rsidRDefault="00051B1D" w:rsidP="00051B1D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F71A04">
                              <w:rPr>
                                <w:rFonts w:ascii="Arial" w:hAnsi="Arial" w:cs="Arial"/>
                                <w:lang w:val="cy-GB"/>
                              </w:rPr>
                              <w:t>Mae VisitBritain wedi bod yn rhedeg rhaglen farchnata £100 miliwn uchelgeisiol, ac ymgyrch delwedd ‘GREAT’ a gostiodd sawl miliwn punt, drwy weithio gyda’r Llywodraeth a nifer eang o bartneriaid, yn cynnwys Masnach a Buddsoddi'r DU (UKTI),  y Swyddfa Dramor a Chymanwlad (FCO), y Cyngor Prydeinig a’r Adran Diwylliant, Cyfryngau a Chwaraeon (DCMS).</w:t>
                            </w:r>
                          </w:p>
                          <w:p w14:paraId="2EB99078" w14:textId="56BFF2AE" w:rsidR="009B2958" w:rsidRPr="009B2958" w:rsidRDefault="009B2958" w:rsidP="009B295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8.5pt;height:5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">
                <v:textbox>
                  <w:txbxContent>
                    <w:p w14:paraId="2E24725F" w14:textId="77777777" w:rsidR="00051B1D" w:rsidRPr="00F71A04" w:rsidRDefault="009B2958" w:rsidP="00051B1D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051B1D" w:rsidRPr="00F71A04">
                        <w:rPr>
                          <w:rFonts w:ascii="Arial" w:hAnsi="Arial" w:cs="Arial"/>
                          <w:lang w:val="cy-GB"/>
                        </w:rPr>
                        <w:t>Mae Awdurdod Twristiaeth Prydain (BTA) yn rhedeg dau gorff marchnata arbennig ar hyn o bryd, VisitBritain (VB) a VisitEngland (VE). Mae’r ddau yn cael eu hariannu gan yr Adran Diwylliant, Cyfryngau a Chwaraeon (DCMS) er mwyn hyrwyddo Prydain a Lloegr dramor a gartref fel cyrchfan twristiaeth, ac i arwain a chydlynu’r marchnata domestig o Loegr.</w:t>
                      </w:r>
                    </w:p>
                    <w:p w14:paraId="474474A9" w14:textId="77777777" w:rsidR="00051B1D" w:rsidRPr="00F71A04" w:rsidRDefault="00051B1D" w:rsidP="00051B1D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  <w:r w:rsidRPr="00F71A04">
                        <w:rPr>
                          <w:rFonts w:ascii="Arial" w:hAnsi="Arial" w:cs="Arial"/>
                          <w:lang w:val="cy-GB"/>
                        </w:rPr>
                        <w:t>Mae’r ddau gorff marchnata yn gweithio mewn partneriaeth gyda byrddau croeso cenedlaethol Gogledd Iwerddon, yr Alban a Chymru er mwyn hyrwyddo delwedd atyniadol o Brydain/Lloegr. Mae’r cyrff yn darparu gwybodaeth twristiaeth ddiduedd ac yn casglu data marchnad hanfodol a chynhyrchu ystadegau ar gyfer diwydiant twristiaeth y DU.</w:t>
                      </w:r>
                    </w:p>
                    <w:p w14:paraId="283C628B" w14:textId="77777777" w:rsidR="00051B1D" w:rsidRPr="00F71A04" w:rsidRDefault="00051B1D" w:rsidP="00051B1D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  <w:r w:rsidRPr="00F71A04">
                        <w:rPr>
                          <w:rFonts w:ascii="Arial" w:hAnsi="Arial" w:cs="Arial"/>
                          <w:lang w:val="cy-GB"/>
                        </w:rPr>
                        <w:t>Gyda gweithwyr ymrwymedig mewn 23 swyddfa ledled y byd, mae VisitBritain yn gweithredu mewn 21 marchnad dramor. Mae ein swyddfeydd tramor yn gweithio’n agos gyda gweithwyr diplomyddol a diwylliannol, y fasnach deithio leol a’r cyfryngau er mwyn ysgogi diddordeb ym Mhrydain fel cyrchfan twristiaeth.</w:t>
                      </w:r>
                    </w:p>
                    <w:p w14:paraId="2F9D3E99" w14:textId="77777777" w:rsidR="00051B1D" w:rsidRPr="00F71A04" w:rsidRDefault="00051B1D" w:rsidP="00051B1D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  <w:r w:rsidRPr="00F71A04">
                        <w:rPr>
                          <w:rFonts w:ascii="Arial" w:hAnsi="Arial" w:cs="Arial"/>
                          <w:lang w:val="cy-GB"/>
                        </w:rPr>
                        <w:t xml:space="preserve">Mae VisitEngland yn gweithredu’n bennaf yn y DU, ac wedi’u lleoli yn yr un swyddfeydd â VisitBritain yn Llundain. </w:t>
                      </w:r>
                    </w:p>
                    <w:p w14:paraId="3E772DBA" w14:textId="77777777" w:rsidR="00051B1D" w:rsidRPr="00F71A04" w:rsidRDefault="00051B1D" w:rsidP="00051B1D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  <w:r w:rsidRPr="00F71A04">
                        <w:rPr>
                          <w:rFonts w:ascii="Arial" w:hAnsi="Arial" w:cs="Arial"/>
                          <w:lang w:val="cy-GB"/>
                        </w:rPr>
                        <w:t>Yn y DU, mae gan VB a VE bartneriaethau strategol gyda sefydliadau eraill, fel y Cyngor Prydeinig, Masnach a Buddsoddi'r DU (UKTI), y Swyddfa Dramor a Chymanwlad, Cymdeithas Trefnwyr Teithiau i mewn i Brydain a Chymdeithas Lletygarwch Prydain.</w:t>
                      </w:r>
                    </w:p>
                    <w:p w14:paraId="7D22109C" w14:textId="77777777" w:rsidR="00051B1D" w:rsidRPr="00F71A04" w:rsidRDefault="00051B1D" w:rsidP="00051B1D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  <w:r w:rsidRPr="00F71A04">
                        <w:rPr>
                          <w:rFonts w:ascii="Arial" w:hAnsi="Arial" w:cs="Arial"/>
                          <w:lang w:val="cy-GB"/>
                        </w:rPr>
                        <w:t>VisitBritain yw’r enw masnachu ar gyfer Awdurdod Twristiaeth Prydain (BTA) sydd wedi bodoli ers Deddf Datblygu Twristiaeth 1969, gyda VisitBritain yn ei ffurf bresennol ers 2009 pan drosglwyddwyd y cyfrifoldeb ar gyfer marchnata Lloegr i’r Prydeinwyr i VisitEngland.</w:t>
                      </w:r>
                    </w:p>
                    <w:p w14:paraId="1EE41AEC" w14:textId="77777777" w:rsidR="00051B1D" w:rsidRPr="00F71A04" w:rsidRDefault="00051B1D" w:rsidP="00051B1D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  <w:r w:rsidRPr="00F71A04">
                        <w:rPr>
                          <w:rFonts w:ascii="Arial" w:hAnsi="Arial" w:cs="Arial"/>
                          <w:lang w:val="cy-GB"/>
                        </w:rPr>
                        <w:t xml:space="preserve">Ymgyrch GREAT Britain </w:t>
                      </w:r>
                    </w:p>
                    <w:p w14:paraId="2FE99917" w14:textId="77777777" w:rsidR="00051B1D" w:rsidRPr="00F71A04" w:rsidRDefault="00051B1D" w:rsidP="00051B1D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  <w:r w:rsidRPr="00F71A04">
                        <w:rPr>
                          <w:rFonts w:ascii="Arial" w:hAnsi="Arial" w:cs="Arial"/>
                          <w:lang w:val="cy-GB"/>
                        </w:rPr>
                        <w:t>Mae VisitBritain wedi bod yn rhedeg rhaglen farchnata £100 miliwn uchelgeisiol, ac ymgyrch delwedd ‘GREAT’ a gostiodd sawl miliwn punt, drwy weithio gyda’r Llywodraeth a nifer eang o bartneriaid, yn cynnwys Masnach a Buddsoddi'r DU (UKTI),  y Swyddfa Dramor a Chymanwlad (FCO), y Cyngor Prydeinig a’r Adran Diwylliant, Cyfryngau a Chwaraeon (DCMS).</w:t>
                      </w:r>
                    </w:p>
                    <w:p w14:paraId="2EB99078" w14:textId="56BFF2AE" w:rsidR="009B2958" w:rsidRPr="009B2958" w:rsidRDefault="009B2958" w:rsidP="009B295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334CE1" w14:textId="77777777" w:rsidR="009B2958" w:rsidRDefault="009B2958" w:rsidP="009B2958">
      <w:pPr>
        <w:rPr>
          <w:rFonts w:asciiTheme="minorHAnsi" w:hAnsiTheme="minorHAnsi" w:cstheme="minorBidi"/>
        </w:rPr>
      </w:pPr>
    </w:p>
    <w:p w14:paraId="6CA2D0C0" w14:textId="4310B487" w:rsidR="009B2958" w:rsidRDefault="00051B1D" w:rsidP="009B2958">
      <w:pPr>
        <w:pStyle w:val="Heading1"/>
      </w:pPr>
      <w:proofErr w:type="spellStart"/>
      <w:r>
        <w:lastRenderedPageBreak/>
        <w:t>Gweithgaredd</w:t>
      </w:r>
      <w:proofErr w:type="spellEnd"/>
      <w:r w:rsidR="009B2958">
        <w:t xml:space="preserve"> 1</w:t>
      </w:r>
    </w:p>
    <w:p w14:paraId="3D2F4B63" w14:textId="77777777" w:rsidR="009B2958" w:rsidRPr="009B2958" w:rsidRDefault="009B2958" w:rsidP="009B2958"/>
    <w:p w14:paraId="56B7F8F8" w14:textId="77777777" w:rsidR="00051B1D" w:rsidRPr="00F71A04" w:rsidRDefault="00051B1D" w:rsidP="00051B1D">
      <w:pPr>
        <w:rPr>
          <w:rFonts w:cs="Open Sans"/>
          <w:lang w:val="cy-GB"/>
        </w:rPr>
      </w:pPr>
      <w:r w:rsidRPr="00F71A04">
        <w:rPr>
          <w:rFonts w:cs="Open Sans"/>
          <w:lang w:val="cy-GB"/>
        </w:rPr>
        <w:t xml:space="preserve">Ar ôl darllen y darn, atebwch y cwestiynau isod. </w:t>
      </w:r>
    </w:p>
    <w:p w14:paraId="6AD714F6" w14:textId="77777777" w:rsidR="00051B1D" w:rsidRDefault="00051B1D" w:rsidP="00051B1D">
      <w:pPr>
        <w:pStyle w:val="ListParagraph"/>
        <w:numPr>
          <w:ilvl w:val="0"/>
          <w:numId w:val="3"/>
        </w:numPr>
        <w:spacing w:line="259" w:lineRule="auto"/>
        <w:ind w:hanging="720"/>
        <w:rPr>
          <w:lang w:val="cy-GB"/>
        </w:rPr>
      </w:pPr>
      <w:r w:rsidRPr="00F71A04">
        <w:rPr>
          <w:lang w:val="cy-GB"/>
        </w:rPr>
        <w:t>Pa adran o’r llywodraeth sy’n ariannu VisitBritain?</w:t>
      </w:r>
    </w:p>
    <w:p w14:paraId="1DBA4AEB" w14:textId="77777777" w:rsidR="002171EC" w:rsidRPr="00F71A04" w:rsidRDefault="002171EC" w:rsidP="002171EC">
      <w:pPr>
        <w:pStyle w:val="ListParagraph"/>
        <w:numPr>
          <w:ilvl w:val="0"/>
          <w:numId w:val="0"/>
        </w:numPr>
        <w:spacing w:line="259" w:lineRule="auto"/>
        <w:ind w:left="720"/>
        <w:rPr>
          <w:lang w:val="cy-GB"/>
        </w:rPr>
      </w:pPr>
    </w:p>
    <w:p w14:paraId="584C1D86" w14:textId="77777777" w:rsidR="00051B1D" w:rsidRDefault="00051B1D" w:rsidP="00051B1D">
      <w:pPr>
        <w:pStyle w:val="ListParagraph"/>
        <w:numPr>
          <w:ilvl w:val="0"/>
          <w:numId w:val="3"/>
        </w:numPr>
        <w:spacing w:line="259" w:lineRule="auto"/>
        <w:ind w:hanging="720"/>
        <w:rPr>
          <w:lang w:val="cy-GB"/>
        </w:rPr>
      </w:pPr>
      <w:r w:rsidRPr="00F71A04">
        <w:rPr>
          <w:lang w:val="cy-GB"/>
        </w:rPr>
        <w:t>Esboniwch rolau gwahanol VisitBritain a VisitEngland.</w:t>
      </w:r>
    </w:p>
    <w:p w14:paraId="0ED8D997" w14:textId="77777777" w:rsidR="002171EC" w:rsidRPr="002171EC" w:rsidRDefault="002171EC" w:rsidP="002171EC">
      <w:pPr>
        <w:pStyle w:val="ListParagraph"/>
        <w:numPr>
          <w:ilvl w:val="0"/>
          <w:numId w:val="0"/>
        </w:numPr>
        <w:ind w:left="360"/>
        <w:rPr>
          <w:lang w:val="cy-GB"/>
        </w:rPr>
      </w:pPr>
    </w:p>
    <w:p w14:paraId="7B1576C4" w14:textId="77777777" w:rsidR="00051B1D" w:rsidRDefault="00051B1D" w:rsidP="00051B1D">
      <w:pPr>
        <w:pStyle w:val="ListParagraph"/>
        <w:numPr>
          <w:ilvl w:val="0"/>
          <w:numId w:val="3"/>
        </w:numPr>
        <w:spacing w:line="259" w:lineRule="auto"/>
        <w:ind w:hanging="720"/>
        <w:jc w:val="left"/>
        <w:rPr>
          <w:lang w:val="cy-GB"/>
        </w:rPr>
      </w:pPr>
      <w:r w:rsidRPr="00F71A04">
        <w:rPr>
          <w:lang w:val="cy-GB"/>
        </w:rPr>
        <w:t>Enwch un bwrdd croeso cenedlaethol y mae VisitBritain yn gweithio mewn partneriaeth ag ef.</w:t>
      </w:r>
    </w:p>
    <w:p w14:paraId="701EF9FC" w14:textId="77777777" w:rsidR="002171EC" w:rsidRPr="002171EC" w:rsidRDefault="002171EC" w:rsidP="002171EC">
      <w:pPr>
        <w:pStyle w:val="ListParagraph"/>
        <w:numPr>
          <w:ilvl w:val="0"/>
          <w:numId w:val="0"/>
        </w:numPr>
        <w:ind w:left="360"/>
        <w:rPr>
          <w:lang w:val="cy-GB"/>
        </w:rPr>
      </w:pPr>
    </w:p>
    <w:p w14:paraId="017A3C49" w14:textId="77777777" w:rsidR="00051B1D" w:rsidRDefault="00051B1D" w:rsidP="00051B1D">
      <w:pPr>
        <w:pStyle w:val="ListParagraph"/>
        <w:numPr>
          <w:ilvl w:val="0"/>
          <w:numId w:val="3"/>
        </w:numPr>
        <w:spacing w:line="259" w:lineRule="auto"/>
        <w:ind w:hanging="720"/>
        <w:jc w:val="left"/>
        <w:rPr>
          <w:lang w:val="cy-GB"/>
        </w:rPr>
      </w:pPr>
      <w:r w:rsidRPr="00F71A04">
        <w:rPr>
          <w:lang w:val="cy-GB"/>
        </w:rPr>
        <w:t>Enwch ddau sefydliad sydd ddim yn ymwneud â thwristiaeth, sydd â pherthynas strategol gyda VisitBritain a VisitEngland.</w:t>
      </w:r>
    </w:p>
    <w:p w14:paraId="2BB8605E" w14:textId="77777777" w:rsidR="002171EC" w:rsidRPr="002171EC" w:rsidRDefault="002171EC" w:rsidP="002171EC">
      <w:pPr>
        <w:pStyle w:val="ListParagraph"/>
        <w:numPr>
          <w:ilvl w:val="0"/>
          <w:numId w:val="0"/>
        </w:numPr>
        <w:ind w:left="360"/>
        <w:rPr>
          <w:lang w:val="cy-GB"/>
        </w:rPr>
      </w:pPr>
      <w:bookmarkStart w:id="0" w:name="_GoBack"/>
      <w:bookmarkEnd w:id="0"/>
    </w:p>
    <w:p w14:paraId="49677265" w14:textId="77777777" w:rsidR="00051B1D" w:rsidRPr="00F71A04" w:rsidRDefault="00051B1D" w:rsidP="00051B1D">
      <w:pPr>
        <w:pStyle w:val="ListParagraph"/>
        <w:numPr>
          <w:ilvl w:val="0"/>
          <w:numId w:val="3"/>
        </w:numPr>
        <w:spacing w:line="259" w:lineRule="auto"/>
        <w:ind w:hanging="720"/>
        <w:rPr>
          <w:lang w:val="cy-GB"/>
        </w:rPr>
      </w:pPr>
      <w:r w:rsidRPr="00F71A04">
        <w:rPr>
          <w:lang w:val="cy-GB"/>
        </w:rPr>
        <w:t>Beth yw enw’r ymgyrch farchnata sy’n cael ei nodi yn yr adnodd?</w:t>
      </w:r>
    </w:p>
    <w:p w14:paraId="546970D1" w14:textId="77777777" w:rsidR="009B2958" w:rsidRDefault="009B2958" w:rsidP="009B2958">
      <w:pPr>
        <w:ind w:left="720"/>
      </w:pPr>
      <w:r>
        <w:t>.</w:t>
      </w:r>
    </w:p>
    <w:p w14:paraId="6C19E01C" w14:textId="77777777" w:rsidR="009B2958" w:rsidRDefault="009B2958" w:rsidP="009B2958"/>
    <w:p w14:paraId="37B77860" w14:textId="77777777" w:rsidR="009B2958" w:rsidRDefault="009B2958" w:rsidP="009B2958"/>
    <w:p w14:paraId="1491CB6D" w14:textId="77777777" w:rsidR="009B2958" w:rsidRDefault="009B2958" w:rsidP="009B2958"/>
    <w:p w14:paraId="3835D231" w14:textId="77777777" w:rsidR="009B2958" w:rsidRDefault="009B2958" w:rsidP="009B2958">
      <w:r>
        <w:t xml:space="preserve">  </w:t>
      </w:r>
    </w:p>
    <w:p w14:paraId="03CD611F" w14:textId="77777777" w:rsidR="00F55A51" w:rsidRPr="00BA332C" w:rsidRDefault="00F55A51" w:rsidP="00BA332C"/>
    <w:sectPr w:rsidR="00F55A51" w:rsidRPr="00BA332C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E5E28" w14:textId="77777777" w:rsidR="00CF04D2" w:rsidRDefault="00CF04D2" w:rsidP="00CE142F">
      <w:r>
        <w:separator/>
      </w:r>
    </w:p>
  </w:endnote>
  <w:endnote w:type="continuationSeparator" w:id="0">
    <w:p w14:paraId="762981D1" w14:textId="77777777" w:rsidR="00CF04D2" w:rsidRDefault="00CF04D2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EF4FC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6690954" wp14:editId="4697B175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2E23A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067D8239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9095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0312E23A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067D8239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47FBC75" wp14:editId="736D9E01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6B8A06E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47FBC75" id="Text Box 8" o:spid="_x0000_s1030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56B8A06E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F5393D5" wp14:editId="545B3BCD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4B12171E" wp14:editId="100DA61B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2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76AA02DE" wp14:editId="733CED2A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7A4B74C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6AA02DE" id="Text Box 3" o:spid="_x0000_s1031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17A4B74C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598C0" w14:textId="77777777" w:rsidR="00CF04D2" w:rsidRDefault="00CF04D2" w:rsidP="00CE142F">
      <w:r>
        <w:separator/>
      </w:r>
    </w:p>
  </w:footnote>
  <w:footnote w:type="continuationSeparator" w:id="0">
    <w:p w14:paraId="5FF16934" w14:textId="77777777" w:rsidR="00CF04D2" w:rsidRDefault="00CF04D2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2C37F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25D4C8A4" wp14:editId="6F220F1F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8AB0669" wp14:editId="24219E39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34205DF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8AB066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234205DF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8BFAD66" wp14:editId="2C6C00D7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F592C59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2171EC" w:rsidRPr="002171EC">
                            <w:rPr>
                              <w:noProof/>
                              <w:color w:val="FFFFFF"/>
                            </w:rPr>
                            <w:t>2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8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7F592C59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2171EC" w:rsidRPr="002171EC">
                      <w:rPr>
                        <w:noProof/>
                        <w:color w:val="FFFFFF"/>
                      </w:rPr>
                      <w:t>2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B7500A"/>
    <w:multiLevelType w:val="hybridMultilevel"/>
    <w:tmpl w:val="9EA6D3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267A3"/>
    <w:rsid w:val="00044420"/>
    <w:rsid w:val="00051B1D"/>
    <w:rsid w:val="000612F8"/>
    <w:rsid w:val="000672E0"/>
    <w:rsid w:val="00077F8A"/>
    <w:rsid w:val="00082804"/>
    <w:rsid w:val="00124F3B"/>
    <w:rsid w:val="00127370"/>
    <w:rsid w:val="00142D66"/>
    <w:rsid w:val="001523AE"/>
    <w:rsid w:val="001A54B6"/>
    <w:rsid w:val="001D4C9F"/>
    <w:rsid w:val="002171EC"/>
    <w:rsid w:val="002262C8"/>
    <w:rsid w:val="00235766"/>
    <w:rsid w:val="00235FFA"/>
    <w:rsid w:val="00240B7D"/>
    <w:rsid w:val="00262E51"/>
    <w:rsid w:val="00265050"/>
    <w:rsid w:val="002A08AF"/>
    <w:rsid w:val="002A39C9"/>
    <w:rsid w:val="002A65B8"/>
    <w:rsid w:val="002E264F"/>
    <w:rsid w:val="0031308E"/>
    <w:rsid w:val="003142E5"/>
    <w:rsid w:val="0035704F"/>
    <w:rsid w:val="003609D5"/>
    <w:rsid w:val="0038183D"/>
    <w:rsid w:val="00392990"/>
    <w:rsid w:val="00397839"/>
    <w:rsid w:val="003D0450"/>
    <w:rsid w:val="003D1D04"/>
    <w:rsid w:val="00414A25"/>
    <w:rsid w:val="0042116D"/>
    <w:rsid w:val="00440C13"/>
    <w:rsid w:val="00440E72"/>
    <w:rsid w:val="00441FA8"/>
    <w:rsid w:val="00455A02"/>
    <w:rsid w:val="0046360B"/>
    <w:rsid w:val="0046547D"/>
    <w:rsid w:val="004C12EE"/>
    <w:rsid w:val="004E30DB"/>
    <w:rsid w:val="004E5AE2"/>
    <w:rsid w:val="004F78D7"/>
    <w:rsid w:val="00512A1B"/>
    <w:rsid w:val="00525880"/>
    <w:rsid w:val="005324E6"/>
    <w:rsid w:val="00573626"/>
    <w:rsid w:val="00596A92"/>
    <w:rsid w:val="005B246F"/>
    <w:rsid w:val="005B2487"/>
    <w:rsid w:val="005C2859"/>
    <w:rsid w:val="005D6F98"/>
    <w:rsid w:val="0060253E"/>
    <w:rsid w:val="00624AEB"/>
    <w:rsid w:val="00625812"/>
    <w:rsid w:val="00652BBD"/>
    <w:rsid w:val="006659C9"/>
    <w:rsid w:val="006A00C5"/>
    <w:rsid w:val="006A3EE6"/>
    <w:rsid w:val="006A5F65"/>
    <w:rsid w:val="006B4D7A"/>
    <w:rsid w:val="006C6479"/>
    <w:rsid w:val="006F1C7D"/>
    <w:rsid w:val="006F3759"/>
    <w:rsid w:val="00703282"/>
    <w:rsid w:val="00722DC4"/>
    <w:rsid w:val="0076052A"/>
    <w:rsid w:val="00797D06"/>
    <w:rsid w:val="007C7B8A"/>
    <w:rsid w:val="0080620C"/>
    <w:rsid w:val="00830A4E"/>
    <w:rsid w:val="00864D07"/>
    <w:rsid w:val="00865993"/>
    <w:rsid w:val="00880097"/>
    <w:rsid w:val="008902E5"/>
    <w:rsid w:val="008C12E9"/>
    <w:rsid w:val="008D3DE8"/>
    <w:rsid w:val="009078B4"/>
    <w:rsid w:val="00911ADF"/>
    <w:rsid w:val="00936560"/>
    <w:rsid w:val="0095090F"/>
    <w:rsid w:val="00956AC0"/>
    <w:rsid w:val="009A2600"/>
    <w:rsid w:val="009B2958"/>
    <w:rsid w:val="009B5144"/>
    <w:rsid w:val="009F7A28"/>
    <w:rsid w:val="00A0265B"/>
    <w:rsid w:val="00A21F06"/>
    <w:rsid w:val="00A40241"/>
    <w:rsid w:val="00A41B1D"/>
    <w:rsid w:val="00A44BE3"/>
    <w:rsid w:val="00A4632D"/>
    <w:rsid w:val="00A80AF1"/>
    <w:rsid w:val="00A96B99"/>
    <w:rsid w:val="00AA4A00"/>
    <w:rsid w:val="00AC2BE8"/>
    <w:rsid w:val="00AE36C6"/>
    <w:rsid w:val="00B0058F"/>
    <w:rsid w:val="00B02263"/>
    <w:rsid w:val="00B260C9"/>
    <w:rsid w:val="00B55B68"/>
    <w:rsid w:val="00B6027F"/>
    <w:rsid w:val="00B72E8D"/>
    <w:rsid w:val="00B863E5"/>
    <w:rsid w:val="00B94084"/>
    <w:rsid w:val="00BA332C"/>
    <w:rsid w:val="00BA64B0"/>
    <w:rsid w:val="00BC7030"/>
    <w:rsid w:val="00BD72D0"/>
    <w:rsid w:val="00BE0D6D"/>
    <w:rsid w:val="00BF0D51"/>
    <w:rsid w:val="00BF2025"/>
    <w:rsid w:val="00BF7B31"/>
    <w:rsid w:val="00C41E7A"/>
    <w:rsid w:val="00C650A5"/>
    <w:rsid w:val="00C97495"/>
    <w:rsid w:val="00CA3AB2"/>
    <w:rsid w:val="00CC5BCC"/>
    <w:rsid w:val="00CD3747"/>
    <w:rsid w:val="00CE142F"/>
    <w:rsid w:val="00CF04D2"/>
    <w:rsid w:val="00CF74E4"/>
    <w:rsid w:val="00D07E9C"/>
    <w:rsid w:val="00D414EC"/>
    <w:rsid w:val="00D563F7"/>
    <w:rsid w:val="00D63001"/>
    <w:rsid w:val="00D662BA"/>
    <w:rsid w:val="00D72174"/>
    <w:rsid w:val="00D94543"/>
    <w:rsid w:val="00D94C55"/>
    <w:rsid w:val="00DA4880"/>
    <w:rsid w:val="00DB29E7"/>
    <w:rsid w:val="00DC515A"/>
    <w:rsid w:val="00DD28F4"/>
    <w:rsid w:val="00DE0874"/>
    <w:rsid w:val="00DE4C1D"/>
    <w:rsid w:val="00DF0BB4"/>
    <w:rsid w:val="00E13643"/>
    <w:rsid w:val="00E16729"/>
    <w:rsid w:val="00E216A1"/>
    <w:rsid w:val="00E27D7C"/>
    <w:rsid w:val="00E44896"/>
    <w:rsid w:val="00E61ED4"/>
    <w:rsid w:val="00E6606B"/>
    <w:rsid w:val="00E7213E"/>
    <w:rsid w:val="00E7682D"/>
    <w:rsid w:val="00ED3C25"/>
    <w:rsid w:val="00EE531E"/>
    <w:rsid w:val="00F3336E"/>
    <w:rsid w:val="00F45593"/>
    <w:rsid w:val="00F55A51"/>
    <w:rsid w:val="00FB3781"/>
    <w:rsid w:val="00FB4946"/>
    <w:rsid w:val="00FD1AED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E8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279C8-D54F-47C5-A3CA-9755D597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2018-08-19T12:57:00Z</dcterms:created>
  <dcterms:modified xsi:type="dcterms:W3CDTF">2018-09-02T16:24:00Z</dcterms:modified>
</cp:coreProperties>
</file>