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783AA" w14:textId="77777777" w:rsidR="00737105" w:rsidRDefault="00B602AF" w:rsidP="00737105">
      <w:pPr>
        <w:pStyle w:val="Title"/>
      </w:pPr>
      <w:proofErr w:type="spellStart"/>
      <w:r w:rsidRPr="00B602AF">
        <w:t>Rhowch</w:t>
      </w:r>
      <w:proofErr w:type="spellEnd"/>
      <w:r w:rsidRPr="00B602AF">
        <w:t xml:space="preserve"> </w:t>
      </w:r>
      <w:proofErr w:type="spellStart"/>
      <w:r w:rsidRPr="00B602AF">
        <w:t>gynnig</w:t>
      </w:r>
      <w:proofErr w:type="spellEnd"/>
      <w:r w:rsidRPr="00B602AF">
        <w:t xml:space="preserve"> </w:t>
      </w:r>
      <w:proofErr w:type="spellStart"/>
      <w:r w:rsidRPr="00B602AF">
        <w:t>ar</w:t>
      </w:r>
      <w:proofErr w:type="spellEnd"/>
      <w:r w:rsidRPr="00B602AF">
        <w:t xml:space="preserve"> </w:t>
      </w:r>
      <w:proofErr w:type="spellStart"/>
      <w:r w:rsidRPr="00B602AF">
        <w:t>hyn</w:t>
      </w:r>
      <w:proofErr w:type="spellEnd"/>
    </w:p>
    <w:p w14:paraId="0A49B4E8" w14:textId="77777777" w:rsidR="00B602AF" w:rsidRPr="00F10263" w:rsidRDefault="00B602AF" w:rsidP="00B602AF">
      <w:pPr>
        <w:rPr>
          <w:rFonts w:cs="Open Sans"/>
          <w:lang w:val="cy-GB"/>
        </w:rPr>
      </w:pPr>
      <w:r w:rsidRPr="00F10263">
        <w:rPr>
          <w:rFonts w:cs="Open Sans"/>
          <w:lang w:val="cy-GB"/>
        </w:rPr>
        <w:t xml:space="preserve">Mae yna set o gwestiynau isod i brofi eich dealltwriaeth chi o’r effeithiau o hawliau cyflogaeth a chyfrifoldebau ar sefydliadau twristiaeth o safbwynt cyflogwr. </w:t>
      </w:r>
    </w:p>
    <w:p w14:paraId="48ADEAAB" w14:textId="77777777" w:rsidR="00B602AF" w:rsidRPr="00F10263" w:rsidRDefault="00B602AF" w:rsidP="00B602AF">
      <w:pPr>
        <w:rPr>
          <w:rFonts w:cs="Open Sans"/>
          <w:lang w:val="cy-GB"/>
        </w:rPr>
      </w:pPr>
      <w:r w:rsidRPr="00F10263">
        <w:rPr>
          <w:rFonts w:cs="Open Sans"/>
          <w:lang w:val="cy-GB"/>
        </w:rPr>
        <w:t>Mae rhai yn gwestiynau amlddewis, a bydd rhai yn gwestiynau ysgrifennu estynedig.</w:t>
      </w:r>
    </w:p>
    <w:p w14:paraId="2FE794AA" w14:textId="370E0C33" w:rsidR="00737105" w:rsidRDefault="00271362" w:rsidP="00737105">
      <w:pPr>
        <w:pStyle w:val="Heading1"/>
      </w:pPr>
      <w:proofErr w:type="spellStart"/>
      <w:r>
        <w:rPr>
          <w:rStyle w:val="spellingerror"/>
          <w:rFonts w:ascii="Open Sans" w:hAnsi="Open Sans" w:cs="Open Sans"/>
          <w:color w:val="auto"/>
          <w:bdr w:val="none" w:sz="0" w:space="0" w:color="auto" w:frame="1"/>
        </w:rPr>
        <w:t>G</w:t>
      </w:r>
      <w:r w:rsidRPr="00271362">
        <w:rPr>
          <w:rStyle w:val="spellingerror"/>
          <w:rFonts w:ascii="Open Sans" w:hAnsi="Open Sans" w:cs="Open Sans"/>
          <w:color w:val="auto"/>
          <w:bdr w:val="none" w:sz="0" w:space="0" w:color="auto" w:frame="1"/>
        </w:rPr>
        <w:t>weithgaredd</w:t>
      </w:r>
      <w:proofErr w:type="spellEnd"/>
      <w:r w:rsidR="00B602AF" w:rsidRPr="00B602AF">
        <w:t xml:space="preserve"> 1 – </w:t>
      </w:r>
      <w:proofErr w:type="spellStart"/>
      <w:r w:rsidR="00B602AF" w:rsidRPr="00B602AF">
        <w:t>Mathau</w:t>
      </w:r>
      <w:proofErr w:type="spellEnd"/>
      <w:r w:rsidR="00B602AF" w:rsidRPr="00B602AF">
        <w:t xml:space="preserve"> o </w:t>
      </w:r>
      <w:proofErr w:type="spellStart"/>
      <w:r w:rsidR="00B602AF" w:rsidRPr="00B602AF">
        <w:t>gontractau</w:t>
      </w:r>
      <w:proofErr w:type="spellEnd"/>
      <w:r w:rsidR="00B602AF" w:rsidRPr="00B602AF">
        <w:t xml:space="preserve"> </w:t>
      </w:r>
      <w:proofErr w:type="spellStart"/>
      <w:r w:rsidR="00B602AF" w:rsidRPr="00B602AF">
        <w:t>cyflogaeth</w:t>
      </w:r>
      <w:proofErr w:type="spellEnd"/>
    </w:p>
    <w:p w14:paraId="2708BDF9" w14:textId="77777777" w:rsidR="00B602AF" w:rsidRPr="00F10263" w:rsidRDefault="00B602AF" w:rsidP="00B602AF">
      <w:pPr>
        <w:rPr>
          <w:rFonts w:cs="Open Sans"/>
          <w:lang w:val="cy-GB"/>
        </w:rPr>
      </w:pPr>
      <w:r w:rsidRPr="00F10263">
        <w:rPr>
          <w:rFonts w:cs="Open Sans"/>
          <w:lang w:val="cy-GB"/>
        </w:rPr>
        <w:t xml:space="preserve">Adnabod mathau gwahanol o gontractau yng Ngwesty Jaja. </w:t>
      </w:r>
    </w:p>
    <w:p w14:paraId="156CBBC6" w14:textId="77777777" w:rsidR="00B602AF" w:rsidRPr="00F10263" w:rsidRDefault="00B602AF" w:rsidP="00B602AF">
      <w:pPr>
        <w:rPr>
          <w:rFonts w:cs="Open Sans"/>
          <w:lang w:val="cy-GB"/>
        </w:rPr>
      </w:pPr>
      <w:r w:rsidRPr="00F10263">
        <w:rPr>
          <w:rFonts w:cs="Open Sans"/>
          <w:lang w:val="cy-GB"/>
        </w:rPr>
        <w:t>O’r rhestr isod, allwch chi adnabod y math o gontractau sy’n debygol o fod gan y gweithwyr sydd wedi’u rhestru yng Ngwesty Jaja?</w:t>
      </w:r>
    </w:p>
    <w:p w14:paraId="45D4A74F" w14:textId="5F9BADE0" w:rsidR="00737105" w:rsidRDefault="00B602AF" w:rsidP="00B602AF">
      <w:r w:rsidRPr="00F10263">
        <w:rPr>
          <w:rFonts w:cs="Open Sans"/>
          <w:lang w:val="cy-GB"/>
        </w:rPr>
        <w:t>Dewiswch o’r canlynol:</w:t>
      </w:r>
    </w:p>
    <w:p w14:paraId="0A23503A" w14:textId="56DCC649" w:rsidR="00737105" w:rsidRDefault="00737105" w:rsidP="00737105">
      <w:pPr>
        <w:spacing w:after="0" w:line="240" w:lineRule="auto"/>
      </w:pPr>
      <w:r>
        <w:rPr>
          <w:noProof/>
          <w:lang w:eastAsia="en-GB"/>
        </w:rPr>
        <mc:AlternateContent>
          <mc:Choice Requires="wps">
            <w:drawing>
              <wp:anchor distT="0" distB="0" distL="114300" distR="114300" simplePos="0" relativeHeight="251665408" behindDoc="0" locked="0" layoutInCell="1" allowOverlap="1" wp14:anchorId="49EEF953" wp14:editId="2F7A4CDF">
                <wp:simplePos x="0" y="0"/>
                <wp:positionH relativeFrom="column">
                  <wp:posOffset>4097676</wp:posOffset>
                </wp:positionH>
                <wp:positionV relativeFrom="paragraph">
                  <wp:posOffset>873855</wp:posOffset>
                </wp:positionV>
                <wp:extent cx="1556511" cy="728327"/>
                <wp:effectExtent l="57150" t="114300" r="62865" b="1295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8176">
                          <a:off x="0" y="0"/>
                          <a:ext cx="1556511" cy="728327"/>
                        </a:xfrm>
                        <a:prstGeom prst="rect">
                          <a:avLst/>
                        </a:prstGeom>
                        <a:solidFill>
                          <a:srgbClr val="FFFFFF"/>
                        </a:solidFill>
                        <a:ln w="9525">
                          <a:solidFill>
                            <a:srgbClr val="000000"/>
                          </a:solidFill>
                          <a:miter lim="800000"/>
                          <a:headEnd/>
                          <a:tailEnd/>
                        </a:ln>
                      </wps:spPr>
                      <wps:txbx>
                        <w:txbxContent>
                          <w:p w14:paraId="517BC0D2" w14:textId="39981578" w:rsidR="00737105" w:rsidRDefault="00B602AF" w:rsidP="00737105">
                            <w:pPr>
                              <w:jc w:val="center"/>
                            </w:pPr>
                            <w:proofErr w:type="spellStart"/>
                            <w:r>
                              <w:rPr>
                                <w:b/>
                              </w:rPr>
                              <w:t>Hunangyflogedig</w:t>
                            </w:r>
                            <w:proofErr w:type="spellEnd"/>
                            <w:r>
                              <w:rPr>
                                <w:b/>
                              </w:rPr>
                              <w:t xml:space="preserve"> / A rei </w:t>
                            </w:r>
                            <w:proofErr w:type="spellStart"/>
                            <w:r>
                              <w:rPr>
                                <w:b/>
                              </w:rPr>
                              <w:t>liwt</w:t>
                            </w:r>
                            <w:proofErr w:type="spellEnd"/>
                            <w:r>
                              <w:rPr>
                                <w:b/>
                              </w:rPr>
                              <w:t xml:space="preserve"> </w:t>
                            </w:r>
                            <w:proofErr w:type="spellStart"/>
                            <w:r>
                              <w:rPr>
                                <w:b/>
                              </w:rPr>
                              <w:t>ei</w:t>
                            </w:r>
                            <w:proofErr w:type="spellEnd"/>
                            <w:r>
                              <w:rPr>
                                <w:b/>
                              </w:rPr>
                              <w:t xml:space="preserve"> </w:t>
                            </w:r>
                            <w:proofErr w:type="spellStart"/>
                            <w:r>
                              <w:rPr>
                                <w:b/>
                              </w:rPr>
                              <w:t>hunain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322.65pt;margin-top:68.8pt;width:122.55pt;height:57.35pt;rotation:-50443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">
                <v:textbox>
                  <w:txbxContent>
                    <w:p w14:paraId="517BC0D2" w14:textId="39981578" w:rsidR="00737105" w:rsidRDefault="00B602AF" w:rsidP="00737105">
                      <w:pPr>
                        <w:jc w:val="center"/>
                      </w:pPr>
                      <w:proofErr w:type="spellStart"/>
                      <w:r>
                        <w:rPr>
                          <w:b/>
                        </w:rPr>
                        <w:t>Hunangyflogedig</w:t>
                      </w:r>
                      <w:proofErr w:type="spellEnd"/>
                      <w:r>
                        <w:rPr>
                          <w:b/>
                        </w:rPr>
                        <w:t xml:space="preserve"> / A rei </w:t>
                      </w:r>
                      <w:proofErr w:type="spellStart"/>
                      <w:r>
                        <w:rPr>
                          <w:b/>
                        </w:rPr>
                        <w:t>liwt</w:t>
                      </w:r>
                      <w:proofErr w:type="spellEnd"/>
                      <w:r>
                        <w:rPr>
                          <w:b/>
                        </w:rPr>
                        <w:t xml:space="preserve"> </w:t>
                      </w:r>
                      <w:proofErr w:type="spellStart"/>
                      <w:r>
                        <w:rPr>
                          <w:b/>
                        </w:rPr>
                        <w:t>ei</w:t>
                      </w:r>
                      <w:proofErr w:type="spellEnd"/>
                      <w:r>
                        <w:rPr>
                          <w:b/>
                        </w:rPr>
                        <w:t xml:space="preserve"> </w:t>
                      </w:r>
                      <w:proofErr w:type="spellStart"/>
                      <w:r>
                        <w:rPr>
                          <w:b/>
                        </w:rPr>
                        <w:t>hunain</w:t>
                      </w:r>
                      <w:proofErr w:type="spellEnd"/>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736D21F0" wp14:editId="3CBBE45B">
                <wp:simplePos x="0" y="0"/>
                <wp:positionH relativeFrom="column">
                  <wp:posOffset>1892300</wp:posOffset>
                </wp:positionH>
                <wp:positionV relativeFrom="paragraph">
                  <wp:posOffset>226060</wp:posOffset>
                </wp:positionV>
                <wp:extent cx="1605280" cy="372110"/>
                <wp:effectExtent l="38100" t="152400" r="33020" b="1422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6642">
                          <a:off x="0" y="0"/>
                          <a:ext cx="1605280" cy="372110"/>
                        </a:xfrm>
                        <a:prstGeom prst="rect">
                          <a:avLst/>
                        </a:prstGeom>
                        <a:solidFill>
                          <a:srgbClr val="FFFFFF"/>
                        </a:solidFill>
                        <a:ln w="9525">
                          <a:solidFill>
                            <a:srgbClr val="000000"/>
                          </a:solidFill>
                          <a:miter lim="800000"/>
                          <a:headEnd/>
                          <a:tailEnd/>
                        </a:ln>
                      </wps:spPr>
                      <wps:txbx>
                        <w:txbxContent>
                          <w:p w14:paraId="24D9D251" w14:textId="44C53768" w:rsidR="00737105" w:rsidRDefault="00737105" w:rsidP="00737105">
                            <w:pPr>
                              <w:spacing w:after="0" w:line="240" w:lineRule="auto"/>
                              <w:jc w:val="center"/>
                            </w:pPr>
                            <w:proofErr w:type="spellStart"/>
                            <w:r w:rsidRPr="00737105">
                              <w:rPr>
                                <w:b/>
                              </w:rPr>
                              <w:t>A</w:t>
                            </w:r>
                            <w:r w:rsidR="00B602AF">
                              <w:rPr>
                                <w:b/>
                              </w:rPr>
                              <w:t>siantaeth</w:t>
                            </w:r>
                            <w:proofErr w:type="spellEnd"/>
                          </w:p>
                          <w:p w14:paraId="536641B8" w14:textId="77777777" w:rsidR="00737105" w:rsidRDefault="00737105" w:rsidP="00737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9pt;margin-top:17.8pt;width:126.4pt;height:29.3pt;rotation:-61533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">
                <v:textbox>
                  <w:txbxContent>
                    <w:p w14:paraId="24D9D251" w14:textId="44C53768" w:rsidR="00737105" w:rsidRDefault="00737105" w:rsidP="00737105">
                      <w:pPr>
                        <w:spacing w:after="0" w:line="240" w:lineRule="auto"/>
                        <w:jc w:val="center"/>
                      </w:pPr>
                      <w:proofErr w:type="spellStart"/>
                      <w:r w:rsidRPr="00737105">
                        <w:rPr>
                          <w:b/>
                        </w:rPr>
                        <w:t>A</w:t>
                      </w:r>
                      <w:r w:rsidR="00B602AF">
                        <w:rPr>
                          <w:b/>
                        </w:rPr>
                        <w:t>siantaeth</w:t>
                      </w:r>
                      <w:proofErr w:type="spellEnd"/>
                    </w:p>
                    <w:p w14:paraId="536641B8" w14:textId="77777777" w:rsidR="00737105" w:rsidRDefault="00737105" w:rsidP="00737105"/>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0F344DC1" wp14:editId="64979EA8">
                <wp:simplePos x="0" y="0"/>
                <wp:positionH relativeFrom="column">
                  <wp:posOffset>1605280</wp:posOffset>
                </wp:positionH>
                <wp:positionV relativeFrom="paragraph">
                  <wp:posOffset>811530</wp:posOffset>
                </wp:positionV>
                <wp:extent cx="2200275" cy="414655"/>
                <wp:effectExtent l="0" t="0" r="28575" b="234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414655"/>
                        </a:xfrm>
                        <a:prstGeom prst="rect">
                          <a:avLst/>
                        </a:prstGeom>
                        <a:solidFill>
                          <a:srgbClr val="FFFFFF"/>
                        </a:solidFill>
                        <a:ln w="9525">
                          <a:solidFill>
                            <a:srgbClr val="000000"/>
                          </a:solidFill>
                          <a:miter lim="800000"/>
                          <a:headEnd/>
                          <a:tailEnd/>
                        </a:ln>
                      </wps:spPr>
                      <wps:txbx>
                        <w:txbxContent>
                          <w:p w14:paraId="7321195A" w14:textId="363BB96C" w:rsidR="00737105" w:rsidRDefault="00B602AF" w:rsidP="00737105">
                            <w:pPr>
                              <w:jc w:val="center"/>
                            </w:pPr>
                            <w:proofErr w:type="spellStart"/>
                            <w:r>
                              <w:rPr>
                                <w:b/>
                              </w:rPr>
                              <w:t>Cyfnod</w:t>
                            </w:r>
                            <w:proofErr w:type="spellEnd"/>
                            <w:r>
                              <w:rPr>
                                <w:b/>
                              </w:rPr>
                              <w:t xml:space="preserve"> </w:t>
                            </w:r>
                            <w:proofErr w:type="spellStart"/>
                            <w:r>
                              <w:rPr>
                                <w:b/>
                              </w:rPr>
                              <w:t>penodol</w:t>
                            </w:r>
                            <w:proofErr w:type="spellEnd"/>
                            <w:r>
                              <w:rPr>
                                <w:b/>
                              </w:rPr>
                              <w:t xml:space="preserve"> / </w:t>
                            </w:r>
                            <w:proofErr w:type="spellStart"/>
                            <w:r>
                              <w:rPr>
                                <w:b/>
                              </w:rPr>
                              <w:t>Dros</w:t>
                            </w:r>
                            <w:proofErr w:type="spellEnd"/>
                            <w:r>
                              <w:rPr>
                                <w:b/>
                              </w:rPr>
                              <w:t xml:space="preserve"> </w:t>
                            </w:r>
                            <w:proofErr w:type="spellStart"/>
                            <w:r>
                              <w:rPr>
                                <w:b/>
                              </w:rPr>
                              <w:t>dro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6.4pt;margin-top:63.9pt;width:173.25pt;height:3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">
                <v:textbox>
                  <w:txbxContent>
                    <w:p w14:paraId="7321195A" w14:textId="363BB96C" w:rsidR="00737105" w:rsidRDefault="00B602AF" w:rsidP="00737105">
                      <w:pPr>
                        <w:jc w:val="center"/>
                      </w:pPr>
                      <w:proofErr w:type="spellStart"/>
                      <w:r>
                        <w:rPr>
                          <w:b/>
                        </w:rPr>
                        <w:t>Cyfnod</w:t>
                      </w:r>
                      <w:proofErr w:type="spellEnd"/>
                      <w:r>
                        <w:rPr>
                          <w:b/>
                        </w:rPr>
                        <w:t xml:space="preserve"> </w:t>
                      </w:r>
                      <w:proofErr w:type="spellStart"/>
                      <w:r>
                        <w:rPr>
                          <w:b/>
                        </w:rPr>
                        <w:t>penodol</w:t>
                      </w:r>
                      <w:proofErr w:type="spellEnd"/>
                      <w:r>
                        <w:rPr>
                          <w:b/>
                        </w:rPr>
                        <w:t xml:space="preserve"> / </w:t>
                      </w:r>
                      <w:proofErr w:type="spellStart"/>
                      <w:r>
                        <w:rPr>
                          <w:b/>
                        </w:rPr>
                        <w:t>Dros</w:t>
                      </w:r>
                      <w:proofErr w:type="spellEnd"/>
                      <w:r>
                        <w:rPr>
                          <w:b/>
                        </w:rPr>
                        <w:t xml:space="preserve"> </w:t>
                      </w:r>
                      <w:proofErr w:type="spellStart"/>
                      <w:r>
                        <w:rPr>
                          <w:b/>
                        </w:rPr>
                        <w:t>dro</w:t>
                      </w:r>
                      <w:proofErr w:type="spellEnd"/>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7AE800E" wp14:editId="401AD631">
                <wp:simplePos x="0" y="0"/>
                <wp:positionH relativeFrom="column">
                  <wp:posOffset>169752</wp:posOffset>
                </wp:positionH>
                <wp:positionV relativeFrom="paragraph">
                  <wp:posOffset>894582</wp:posOffset>
                </wp:positionV>
                <wp:extent cx="1148080" cy="1403985"/>
                <wp:effectExtent l="38100" t="95250" r="52070" b="1073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82596">
                          <a:off x="0" y="0"/>
                          <a:ext cx="1148080" cy="1403985"/>
                        </a:xfrm>
                        <a:prstGeom prst="rect">
                          <a:avLst/>
                        </a:prstGeom>
                        <a:solidFill>
                          <a:srgbClr val="FFFFFF"/>
                        </a:solidFill>
                        <a:ln w="9525">
                          <a:solidFill>
                            <a:srgbClr val="000000"/>
                          </a:solidFill>
                          <a:miter lim="800000"/>
                          <a:headEnd/>
                          <a:tailEnd/>
                        </a:ln>
                      </wps:spPr>
                      <wps:txbx>
                        <w:txbxContent>
                          <w:p w14:paraId="5D82980E" w14:textId="592E1077" w:rsidR="00737105" w:rsidRDefault="00B602AF" w:rsidP="00737105">
                            <w:pPr>
                              <w:jc w:val="center"/>
                            </w:pPr>
                            <w:proofErr w:type="spellStart"/>
                            <w:r>
                              <w:rPr>
                                <w:b/>
                              </w:rPr>
                              <w:t>Rhan</w:t>
                            </w:r>
                            <w:proofErr w:type="spellEnd"/>
                            <w:r>
                              <w:rPr>
                                <w:b/>
                              </w:rPr>
                              <w:t xml:space="preserve"> </w:t>
                            </w:r>
                            <w:proofErr w:type="spellStart"/>
                            <w:r>
                              <w:rPr>
                                <w:b/>
                              </w:rPr>
                              <w:t>amser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3.35pt;margin-top:70.45pt;width:90.4pt;height:110.55pt;rotation:-565143fd;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">
                <v:textbox style="mso-fit-shape-to-text:t">
                  <w:txbxContent>
                    <w:p w14:paraId="5D82980E" w14:textId="592E1077" w:rsidR="00737105" w:rsidRDefault="00B602AF" w:rsidP="00737105">
                      <w:pPr>
                        <w:jc w:val="center"/>
                      </w:pPr>
                      <w:proofErr w:type="spellStart"/>
                      <w:r>
                        <w:rPr>
                          <w:b/>
                        </w:rPr>
                        <w:t>Rhan</w:t>
                      </w:r>
                      <w:proofErr w:type="spellEnd"/>
                      <w:r>
                        <w:rPr>
                          <w:b/>
                        </w:rPr>
                        <w:t xml:space="preserve"> </w:t>
                      </w:r>
                      <w:proofErr w:type="spellStart"/>
                      <w:r>
                        <w:rPr>
                          <w:b/>
                        </w:rPr>
                        <w:t>amser</w:t>
                      </w:r>
                      <w:proofErr w:type="spellEnd"/>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1FF38EFA" wp14:editId="718D12E3">
                <wp:simplePos x="0" y="0"/>
                <wp:positionH relativeFrom="column">
                  <wp:posOffset>3912235</wp:posOffset>
                </wp:positionH>
                <wp:positionV relativeFrom="paragraph">
                  <wp:posOffset>161290</wp:posOffset>
                </wp:positionV>
                <wp:extent cx="1711325" cy="1403985"/>
                <wp:effectExtent l="0" t="0" r="22225" b="1206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1403985"/>
                        </a:xfrm>
                        <a:prstGeom prst="rect">
                          <a:avLst/>
                        </a:prstGeom>
                        <a:solidFill>
                          <a:srgbClr val="FFFFFF"/>
                        </a:solidFill>
                        <a:ln w="9525">
                          <a:solidFill>
                            <a:srgbClr val="000000"/>
                          </a:solidFill>
                          <a:miter lim="800000"/>
                          <a:headEnd/>
                          <a:tailEnd/>
                        </a:ln>
                      </wps:spPr>
                      <wps:txbx>
                        <w:txbxContent>
                          <w:p w14:paraId="6998863C" w14:textId="79857904" w:rsidR="00737105" w:rsidRDefault="00B602AF" w:rsidP="00737105">
                            <w:pPr>
                              <w:jc w:val="center"/>
                            </w:pPr>
                            <w:r>
                              <w:rPr>
                                <w:b/>
                              </w:rPr>
                              <w:t xml:space="preserve">Dim </w:t>
                            </w:r>
                            <w:proofErr w:type="spellStart"/>
                            <w:r>
                              <w:rPr>
                                <w:b/>
                              </w:rPr>
                              <w:t>oriau</w:t>
                            </w:r>
                            <w:proofErr w:type="spellEnd"/>
                            <w:r>
                              <w:rPr>
                                <w:b/>
                              </w:rPr>
                              <w:t xml:space="preserve"> / </w:t>
                            </w:r>
                            <w:proofErr w:type="spellStart"/>
                            <w:r>
                              <w:rPr>
                                <w:b/>
                              </w:rPr>
                              <w:t>Achlysurol</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8.05pt;margin-top:12.7pt;width:134.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">
                <v:textbox style="mso-fit-shape-to-text:t">
                  <w:txbxContent>
                    <w:p w14:paraId="6998863C" w14:textId="79857904" w:rsidR="00737105" w:rsidRDefault="00B602AF" w:rsidP="00737105">
                      <w:pPr>
                        <w:jc w:val="center"/>
                      </w:pPr>
                      <w:r>
                        <w:rPr>
                          <w:b/>
                        </w:rPr>
                        <w:t xml:space="preserve">Dim </w:t>
                      </w:r>
                      <w:proofErr w:type="spellStart"/>
                      <w:r>
                        <w:rPr>
                          <w:b/>
                        </w:rPr>
                        <w:t>oriau</w:t>
                      </w:r>
                      <w:proofErr w:type="spellEnd"/>
                      <w:r>
                        <w:rPr>
                          <w:b/>
                        </w:rPr>
                        <w:t xml:space="preserve"> / </w:t>
                      </w:r>
                      <w:proofErr w:type="spellStart"/>
                      <w:r>
                        <w:rPr>
                          <w:b/>
                        </w:rPr>
                        <w:t>Achlysurol</w:t>
                      </w:r>
                      <w:proofErr w:type="spellEnd"/>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47C32817" wp14:editId="24E5D565">
                <wp:simplePos x="0" y="0"/>
                <wp:positionH relativeFrom="column">
                  <wp:posOffset>201930</wp:posOffset>
                </wp:positionH>
                <wp:positionV relativeFrom="paragraph">
                  <wp:posOffset>97790</wp:posOffset>
                </wp:positionV>
                <wp:extent cx="1148080" cy="1403985"/>
                <wp:effectExtent l="38100" t="114300" r="52070" b="1073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32000">
                          <a:off x="0" y="0"/>
                          <a:ext cx="1148080" cy="1403985"/>
                        </a:xfrm>
                        <a:prstGeom prst="rect">
                          <a:avLst/>
                        </a:prstGeom>
                        <a:solidFill>
                          <a:srgbClr val="FFFFFF"/>
                        </a:solidFill>
                        <a:ln w="9525">
                          <a:solidFill>
                            <a:srgbClr val="000000"/>
                          </a:solidFill>
                          <a:miter lim="800000"/>
                          <a:headEnd/>
                          <a:tailEnd/>
                        </a:ln>
                      </wps:spPr>
                      <wps:txbx>
                        <w:txbxContent>
                          <w:p w14:paraId="328D17C3" w14:textId="61F121C3" w:rsidR="00737105" w:rsidRPr="00737105" w:rsidRDefault="00B602AF" w:rsidP="00737105">
                            <w:pPr>
                              <w:jc w:val="center"/>
                              <w:rPr>
                                <w:b/>
                              </w:rPr>
                            </w:pPr>
                            <w:proofErr w:type="spellStart"/>
                            <w:r>
                              <w:rPr>
                                <w:b/>
                              </w:rPr>
                              <w:t>Llawn</w:t>
                            </w:r>
                            <w:proofErr w:type="spellEnd"/>
                            <w:r>
                              <w:rPr>
                                <w:b/>
                              </w:rPr>
                              <w:t xml:space="preserve"> </w:t>
                            </w:r>
                            <w:proofErr w:type="spellStart"/>
                            <w:r>
                              <w:rPr>
                                <w:b/>
                              </w:rPr>
                              <w:t>amser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5.9pt;margin-top:7.7pt;width:90.4pt;height:110.55pt;rotation:581086fd;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">
                <v:textbox style="mso-fit-shape-to-text:t">
                  <w:txbxContent>
                    <w:p w14:paraId="328D17C3" w14:textId="61F121C3" w:rsidR="00737105" w:rsidRPr="00737105" w:rsidRDefault="00B602AF" w:rsidP="00737105">
                      <w:pPr>
                        <w:jc w:val="center"/>
                        <w:rPr>
                          <w:b/>
                        </w:rPr>
                      </w:pPr>
                      <w:proofErr w:type="spellStart"/>
                      <w:r>
                        <w:rPr>
                          <w:b/>
                        </w:rPr>
                        <w:t>Llawn</w:t>
                      </w:r>
                      <w:proofErr w:type="spellEnd"/>
                      <w:r>
                        <w:rPr>
                          <w:b/>
                        </w:rPr>
                        <w:t xml:space="preserve"> </w:t>
                      </w:r>
                      <w:proofErr w:type="spellStart"/>
                      <w:r>
                        <w:rPr>
                          <w:b/>
                        </w:rPr>
                        <w:t>amser</w:t>
                      </w:r>
                      <w:proofErr w:type="spellEnd"/>
                    </w:p>
                  </w:txbxContent>
                </v:textbox>
              </v:shape>
            </w:pict>
          </mc:Fallback>
        </mc:AlternateContent>
      </w:r>
      <w:r>
        <w:rPr>
          <w:noProof/>
          <w:lang w:eastAsia="en-GB"/>
        </w:rPr>
        <mc:AlternateContent>
          <mc:Choice Requires="wps">
            <w:drawing>
              <wp:inline distT="0" distB="0" distL="0" distR="0" wp14:anchorId="203851C5" wp14:editId="2BA5B062">
                <wp:extent cx="5752214" cy="1499190"/>
                <wp:effectExtent l="0" t="0" r="20320" b="254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214" cy="1499190"/>
                        </a:xfrm>
                        <a:prstGeom prst="rect">
                          <a:avLst/>
                        </a:prstGeom>
                        <a:solidFill>
                          <a:srgbClr val="FFFFFF"/>
                        </a:solidFill>
                        <a:ln w="9525">
                          <a:solidFill>
                            <a:srgbClr val="000000"/>
                          </a:solidFill>
                          <a:miter lim="800000"/>
                          <a:headEnd/>
                          <a:tailEnd/>
                        </a:ln>
                      </wps:spPr>
                      <wps:txbx>
                        <w:txbxContent>
                          <w:p w14:paraId="383A27C9" w14:textId="77777777" w:rsidR="00737105" w:rsidRDefault="00737105"/>
                        </w:txbxContent>
                      </wps:txbx>
                      <wps:bodyPr rot="0" vert="horz" wrap="square" lIns="91440" tIns="45720" rIns="91440" bIns="45720" anchor="t" anchorCtr="0">
                        <a:noAutofit/>
                      </wps:bodyPr>
                    </wps:wsp>
                  </a:graphicData>
                </a:graphic>
              </wp:inline>
            </w:drawing>
          </mc:Choice>
          <mc:Fallback>
            <w:pict>
              <v:shape id="Text Box 2" o:spid="_x0000_s1032" type="#_x0000_t202" style="width:452.95pt;height:1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">
                <v:textbox>
                  <w:txbxContent>
                    <w:p w14:paraId="383A27C9" w14:textId="77777777" w:rsidR="00737105" w:rsidRDefault="00737105"/>
                  </w:txbxContent>
                </v:textbox>
                <w10:anchorlock/>
              </v:shape>
            </w:pict>
          </mc:Fallback>
        </mc:AlternateContent>
      </w:r>
      <w:r w:rsidRPr="00737105">
        <w:rPr>
          <w:b/>
        </w:rPr>
        <w:t xml:space="preserve"> </w:t>
      </w:r>
    </w:p>
    <w:p w14:paraId="5A413823" w14:textId="77777777" w:rsidR="00B602AF" w:rsidRPr="00F10263" w:rsidRDefault="00B602AF" w:rsidP="00B602AF">
      <w:pPr>
        <w:pStyle w:val="ListParagraph"/>
        <w:numPr>
          <w:ilvl w:val="0"/>
          <w:numId w:val="42"/>
        </w:numPr>
        <w:spacing w:after="200" w:line="276" w:lineRule="auto"/>
        <w:jc w:val="left"/>
        <w:rPr>
          <w:lang w:val="cy-GB"/>
        </w:rPr>
      </w:pPr>
      <w:r w:rsidRPr="00F10263">
        <w:rPr>
          <w:lang w:val="cy-GB"/>
        </w:rPr>
        <w:t xml:space="preserve">Mr Michael Bowen yw rheolwr cyffredinol Gwesty Jaja. Mae e’n gweithio oriau cyffredin, ac weithiau oriau hir iawn yn wythnosol; mae e’n aelod parhaol o staff. </w:t>
      </w:r>
    </w:p>
    <w:p w14:paraId="13138696" w14:textId="77777777" w:rsidR="00B602AF" w:rsidRPr="00F10263" w:rsidRDefault="00B602AF" w:rsidP="00B602AF">
      <w:pPr>
        <w:pStyle w:val="ListParagraph"/>
        <w:numPr>
          <w:ilvl w:val="0"/>
          <w:numId w:val="42"/>
        </w:numPr>
        <w:spacing w:after="200" w:line="276" w:lineRule="auto"/>
        <w:jc w:val="left"/>
        <w:rPr>
          <w:lang w:val="cy-GB"/>
        </w:rPr>
      </w:pPr>
      <w:r w:rsidRPr="00F10263">
        <w:rPr>
          <w:lang w:val="cy-GB"/>
        </w:rPr>
        <w:t xml:space="preserve">Maria Thomas yw derbynnydd Gwesty Jaja, ac yn gweithio tri diwrnod yr wythnos ar raddfa gyson. </w:t>
      </w:r>
    </w:p>
    <w:p w14:paraId="6F1EE33C" w14:textId="77777777" w:rsidR="00B602AF" w:rsidRPr="00F10263" w:rsidRDefault="00B602AF" w:rsidP="00B602AF">
      <w:pPr>
        <w:pStyle w:val="ListParagraph"/>
        <w:numPr>
          <w:ilvl w:val="0"/>
          <w:numId w:val="42"/>
        </w:numPr>
        <w:spacing w:after="200" w:line="276" w:lineRule="auto"/>
        <w:jc w:val="left"/>
        <w:rPr>
          <w:lang w:val="cy-GB"/>
        </w:rPr>
      </w:pPr>
      <w:r w:rsidRPr="00F10263">
        <w:rPr>
          <w:lang w:val="cy-GB"/>
        </w:rPr>
        <w:t xml:space="preserve">Mae Helena Mclonsky wedi cael ei chyflogi gan Westy Jaja ar gyfer y tymor Nadolig sy’n rhedeg o ddiwedd Tachwedd i 6 Ionawr. </w:t>
      </w:r>
    </w:p>
    <w:p w14:paraId="0F005E39" w14:textId="77777777" w:rsidR="00B602AF" w:rsidRPr="00F10263" w:rsidRDefault="00B602AF" w:rsidP="00B602AF">
      <w:pPr>
        <w:pStyle w:val="ListParagraph"/>
        <w:numPr>
          <w:ilvl w:val="0"/>
          <w:numId w:val="42"/>
        </w:numPr>
        <w:spacing w:after="200" w:line="276" w:lineRule="auto"/>
        <w:jc w:val="left"/>
        <w:rPr>
          <w:lang w:val="cy-GB"/>
        </w:rPr>
      </w:pPr>
      <w:r w:rsidRPr="00F10263">
        <w:rPr>
          <w:lang w:val="cy-GB"/>
        </w:rPr>
        <w:t xml:space="preserve">Mae Juhel Anarkali yn gweithio fel gweinydd yng Ngwesty Jaja weithiau. Mae’r Gwesty yn gofyn i Juhel weithio pan mae yna ddigwyddiadau mawr, fel swper Gala neu wasanaeth priodas. </w:t>
      </w:r>
    </w:p>
    <w:p w14:paraId="1C2B7A10" w14:textId="77777777" w:rsidR="00B602AF" w:rsidRPr="00F10263" w:rsidRDefault="00B602AF" w:rsidP="00B602AF">
      <w:pPr>
        <w:pStyle w:val="ListParagraph"/>
        <w:numPr>
          <w:ilvl w:val="0"/>
          <w:numId w:val="42"/>
        </w:numPr>
        <w:spacing w:after="200" w:line="276" w:lineRule="auto"/>
        <w:jc w:val="left"/>
        <w:rPr>
          <w:lang w:val="cy-GB"/>
        </w:rPr>
      </w:pPr>
      <w:r w:rsidRPr="00F10263">
        <w:rPr>
          <w:lang w:val="cy-GB"/>
        </w:rPr>
        <w:t xml:space="preserve">Mae AJ Bond yn ganwr sy’n perfformio’n aml yng Ngwesty Jaja ar nosweithiau Sadwrn. Mae e’n gweithio i’w hunan. </w:t>
      </w:r>
    </w:p>
    <w:p w14:paraId="4AF68AFC" w14:textId="77777777" w:rsidR="00B602AF" w:rsidRPr="00F10263" w:rsidRDefault="00B602AF" w:rsidP="00B602AF">
      <w:pPr>
        <w:pStyle w:val="ListParagraph"/>
        <w:numPr>
          <w:ilvl w:val="0"/>
          <w:numId w:val="42"/>
        </w:numPr>
        <w:spacing w:after="200" w:line="276" w:lineRule="auto"/>
        <w:jc w:val="left"/>
        <w:rPr>
          <w:lang w:val="cy-GB"/>
        </w:rPr>
      </w:pPr>
      <w:r w:rsidRPr="00F10263">
        <w:rPr>
          <w:lang w:val="cy-GB"/>
        </w:rPr>
        <w:lastRenderedPageBreak/>
        <w:t xml:space="preserve">Mae Patrice D’Angelo wedi gweithio yn aml yng Ngwesty Jaja pan mae gweithwyr cadw tŷ wedi bod yn brin, neu yn ystod cyfnodau gwyliau prysur ble roedd gweithwyr parhaol angen amser o’u gwaith. Mae’r cwmni mae ef wedi’i gofrestru gydag yn cysylltu ag ef. Gall hyn fod yn fyr rybudd weithiau, ond mae’n ddiolchgar o’r gwaith. </w:t>
      </w:r>
    </w:p>
    <w:p w14:paraId="205721B5" w14:textId="206AA957" w:rsidR="00B602AF" w:rsidRPr="00271362" w:rsidRDefault="00271362" w:rsidP="00271362">
      <w:pPr>
        <w:pStyle w:val="Heading1"/>
        <w:rPr>
          <w:color w:val="auto"/>
          <w:lang w:val="cy-GB"/>
        </w:rPr>
      </w:pPr>
      <w:proofErr w:type="spellStart"/>
      <w:r w:rsidRPr="00271362">
        <w:rPr>
          <w:rStyle w:val="spellingerror"/>
          <w:rFonts w:ascii="Open Sans" w:hAnsi="Open Sans" w:cs="Open Sans"/>
          <w:color w:val="auto"/>
          <w:bdr w:val="none" w:sz="0" w:space="0" w:color="auto" w:frame="1"/>
        </w:rPr>
        <w:t>G</w:t>
      </w:r>
      <w:r w:rsidRPr="00271362">
        <w:rPr>
          <w:rStyle w:val="spellingerror"/>
          <w:rFonts w:ascii="Open Sans" w:hAnsi="Open Sans" w:cs="Open Sans"/>
          <w:color w:val="auto"/>
          <w:bdr w:val="none" w:sz="0" w:space="0" w:color="auto" w:frame="1"/>
        </w:rPr>
        <w:t>weithgaredd</w:t>
      </w:r>
      <w:proofErr w:type="spellEnd"/>
      <w:r>
        <w:rPr>
          <w:rStyle w:val="spellingerror"/>
          <w:rFonts w:ascii="Open Sans" w:hAnsi="Open Sans" w:cs="Open Sans"/>
          <w:color w:val="auto"/>
          <w:bdr w:val="none" w:sz="0" w:space="0" w:color="auto" w:frame="1"/>
        </w:rPr>
        <w:t xml:space="preserve"> 2 - </w:t>
      </w:r>
      <w:proofErr w:type="spellStart"/>
      <w:r w:rsidRPr="00271362">
        <w:t>Oriau</w:t>
      </w:r>
      <w:proofErr w:type="spellEnd"/>
      <w:r w:rsidRPr="00271362">
        <w:t xml:space="preserve"> </w:t>
      </w:r>
      <w:proofErr w:type="spellStart"/>
      <w:r w:rsidRPr="00271362">
        <w:t>gweithio</w:t>
      </w:r>
      <w:proofErr w:type="spellEnd"/>
    </w:p>
    <w:p w14:paraId="49B4E356" w14:textId="77777777" w:rsidR="00B602AF" w:rsidRPr="00271362" w:rsidRDefault="00B602AF" w:rsidP="00271362">
      <w:pPr>
        <w:pStyle w:val="ListParagraph"/>
        <w:numPr>
          <w:ilvl w:val="0"/>
          <w:numId w:val="47"/>
        </w:numPr>
        <w:spacing w:after="200" w:line="276" w:lineRule="auto"/>
        <w:jc w:val="left"/>
        <w:rPr>
          <w:color w:val="000000" w:themeColor="text1"/>
          <w:lang w:val="cy-GB"/>
        </w:rPr>
      </w:pPr>
      <w:r w:rsidRPr="00271362">
        <w:rPr>
          <w:color w:val="000000" w:themeColor="text1"/>
          <w:lang w:val="cy-GB"/>
        </w:rPr>
        <w:t xml:space="preserve">Ticiwch y datganiadau cywir. </w:t>
      </w:r>
    </w:p>
    <w:tbl>
      <w:tblPr>
        <w:tblStyle w:val="TableGrid"/>
        <w:tblW w:w="0" w:type="auto"/>
        <w:tblInd w:w="0" w:type="dxa"/>
        <w:tblLook w:val="04A0" w:firstRow="1" w:lastRow="0" w:firstColumn="1" w:lastColumn="0" w:noHBand="0" w:noVBand="1"/>
      </w:tblPr>
      <w:tblGrid>
        <w:gridCol w:w="6062"/>
        <w:gridCol w:w="3180"/>
      </w:tblGrid>
      <w:tr w:rsidR="00B602AF" w:rsidRPr="00F10263" w14:paraId="79A46456" w14:textId="77777777" w:rsidTr="002F5067">
        <w:tc>
          <w:tcPr>
            <w:tcW w:w="6062" w:type="dxa"/>
          </w:tcPr>
          <w:p w14:paraId="3B8245EA" w14:textId="77777777" w:rsidR="00B602AF" w:rsidRPr="00F10263" w:rsidRDefault="00B602AF" w:rsidP="00271362">
            <w:pPr>
              <w:spacing w:after="0"/>
              <w:jc w:val="center"/>
              <w:rPr>
                <w:rFonts w:cs="Open Sans"/>
                <w:b/>
                <w:color w:val="000000" w:themeColor="text1"/>
                <w:lang w:val="cy-GB"/>
              </w:rPr>
            </w:pPr>
            <w:r w:rsidRPr="00F10263">
              <w:rPr>
                <w:rFonts w:cs="Open Sans"/>
                <w:b/>
                <w:color w:val="000000" w:themeColor="text1"/>
                <w:lang w:val="cy-GB"/>
              </w:rPr>
              <w:t>Datganiad</w:t>
            </w:r>
          </w:p>
        </w:tc>
        <w:tc>
          <w:tcPr>
            <w:tcW w:w="3180" w:type="dxa"/>
          </w:tcPr>
          <w:p w14:paraId="0FC0FC86" w14:textId="77777777" w:rsidR="00B602AF" w:rsidRPr="00F10263" w:rsidRDefault="00B602AF" w:rsidP="00271362">
            <w:pPr>
              <w:spacing w:after="0"/>
              <w:jc w:val="center"/>
              <w:rPr>
                <w:rFonts w:cs="Open Sans"/>
                <w:b/>
                <w:color w:val="000000" w:themeColor="text1"/>
                <w:lang w:val="cy-GB"/>
              </w:rPr>
            </w:pPr>
            <w:r w:rsidRPr="00F10263">
              <w:rPr>
                <w:rFonts w:cs="Open Sans"/>
                <w:b/>
                <w:color w:val="000000" w:themeColor="text1"/>
                <w:lang w:val="cy-GB"/>
              </w:rPr>
              <w:t>Ticiwch yr un cywir</w:t>
            </w:r>
          </w:p>
        </w:tc>
      </w:tr>
      <w:tr w:rsidR="00B602AF" w:rsidRPr="00F10263" w14:paraId="1D838BEC" w14:textId="77777777" w:rsidTr="002F5067">
        <w:tc>
          <w:tcPr>
            <w:tcW w:w="6062" w:type="dxa"/>
          </w:tcPr>
          <w:p w14:paraId="32AA3845" w14:textId="77777777" w:rsidR="00B602AF" w:rsidRPr="00F10263" w:rsidRDefault="00B602AF" w:rsidP="00271362">
            <w:pPr>
              <w:spacing w:after="0"/>
              <w:rPr>
                <w:rFonts w:cs="Open Sans"/>
                <w:color w:val="000000" w:themeColor="text1"/>
                <w:lang w:val="cy-GB"/>
              </w:rPr>
            </w:pPr>
            <w:r w:rsidRPr="00F10263">
              <w:rPr>
                <w:rFonts w:cs="Open Sans"/>
                <w:color w:val="000000"/>
                <w:lang w:val="cy-GB"/>
              </w:rPr>
              <w:t>Mae oriau gweithio pob swydd yn y diwydiant twristiaeth yn 9-5</w:t>
            </w:r>
          </w:p>
        </w:tc>
        <w:tc>
          <w:tcPr>
            <w:tcW w:w="3180" w:type="dxa"/>
          </w:tcPr>
          <w:p w14:paraId="473D80D0" w14:textId="77777777" w:rsidR="00B602AF" w:rsidRPr="00F10263" w:rsidRDefault="00B602AF" w:rsidP="00271362">
            <w:pPr>
              <w:spacing w:after="0"/>
              <w:rPr>
                <w:rFonts w:cs="Open Sans"/>
                <w:color w:val="FF0000"/>
                <w:lang w:val="cy-GB"/>
              </w:rPr>
            </w:pPr>
          </w:p>
        </w:tc>
      </w:tr>
      <w:tr w:rsidR="00B602AF" w:rsidRPr="00F10263" w14:paraId="10CB9041" w14:textId="77777777" w:rsidTr="002F5067">
        <w:tc>
          <w:tcPr>
            <w:tcW w:w="6062" w:type="dxa"/>
          </w:tcPr>
          <w:p w14:paraId="5A9BA6D6" w14:textId="77777777" w:rsidR="00B602AF" w:rsidRPr="00F10263" w:rsidRDefault="00B602AF" w:rsidP="00271362">
            <w:pPr>
              <w:spacing w:after="0"/>
              <w:rPr>
                <w:rFonts w:cs="Open Sans"/>
                <w:color w:val="000000" w:themeColor="text1"/>
                <w:lang w:val="cy-GB"/>
              </w:rPr>
            </w:pPr>
            <w:r w:rsidRPr="00F10263">
              <w:rPr>
                <w:rFonts w:cs="Open Sans"/>
                <w:color w:val="000000" w:themeColor="text1"/>
                <w:lang w:val="cy-GB"/>
              </w:rPr>
              <w:t>Nid oes gan bob swydd yn y diwydiant twristiaeth oriau gweithio 9-5</w:t>
            </w:r>
          </w:p>
        </w:tc>
        <w:tc>
          <w:tcPr>
            <w:tcW w:w="3180" w:type="dxa"/>
          </w:tcPr>
          <w:p w14:paraId="205C523C" w14:textId="77777777" w:rsidR="00B602AF" w:rsidRPr="00F10263" w:rsidRDefault="00B602AF" w:rsidP="00271362">
            <w:pPr>
              <w:spacing w:after="0"/>
              <w:rPr>
                <w:rFonts w:cs="Open Sans"/>
                <w:color w:val="000000" w:themeColor="text1"/>
                <w:lang w:val="cy-GB"/>
              </w:rPr>
            </w:pPr>
          </w:p>
        </w:tc>
      </w:tr>
      <w:tr w:rsidR="00B602AF" w:rsidRPr="00F10263" w14:paraId="209F0CD2" w14:textId="77777777" w:rsidTr="002F5067">
        <w:tc>
          <w:tcPr>
            <w:tcW w:w="6062" w:type="dxa"/>
          </w:tcPr>
          <w:p w14:paraId="6C69D9E3" w14:textId="77777777" w:rsidR="00B602AF" w:rsidRPr="00F10263" w:rsidRDefault="00B602AF" w:rsidP="00271362">
            <w:pPr>
              <w:spacing w:after="0"/>
              <w:rPr>
                <w:rFonts w:cs="Open Sans"/>
                <w:color w:val="000000" w:themeColor="text1"/>
                <w:lang w:val="cy-GB"/>
              </w:rPr>
            </w:pPr>
            <w:r w:rsidRPr="00F10263">
              <w:rPr>
                <w:rFonts w:cs="Open Sans"/>
                <w:color w:val="000000" w:themeColor="text1"/>
                <w:lang w:val="cy-GB"/>
              </w:rPr>
              <w:t>Mae llawer o swyddi yn 24/7</w:t>
            </w:r>
          </w:p>
        </w:tc>
        <w:tc>
          <w:tcPr>
            <w:tcW w:w="3180" w:type="dxa"/>
          </w:tcPr>
          <w:p w14:paraId="33D8D639" w14:textId="77777777" w:rsidR="00B602AF" w:rsidRPr="00F10263" w:rsidRDefault="00B602AF" w:rsidP="00271362">
            <w:pPr>
              <w:spacing w:after="0"/>
              <w:rPr>
                <w:rFonts w:cs="Open Sans"/>
                <w:color w:val="000000" w:themeColor="text1"/>
                <w:lang w:val="cy-GB"/>
              </w:rPr>
            </w:pPr>
          </w:p>
        </w:tc>
      </w:tr>
      <w:tr w:rsidR="00B602AF" w:rsidRPr="00F10263" w14:paraId="19376D89" w14:textId="77777777" w:rsidTr="002F5067">
        <w:tc>
          <w:tcPr>
            <w:tcW w:w="6062" w:type="dxa"/>
          </w:tcPr>
          <w:p w14:paraId="10BB8C0A" w14:textId="77777777" w:rsidR="00B602AF" w:rsidRPr="00F10263" w:rsidRDefault="00B602AF" w:rsidP="00271362">
            <w:pPr>
              <w:spacing w:after="0"/>
              <w:rPr>
                <w:rFonts w:cs="Open Sans"/>
                <w:color w:val="000000" w:themeColor="text1"/>
                <w:lang w:val="cy-GB"/>
              </w:rPr>
            </w:pPr>
            <w:r w:rsidRPr="00F10263">
              <w:rPr>
                <w:rFonts w:cs="Open Sans"/>
                <w:color w:val="000000" w:themeColor="text1"/>
                <w:lang w:val="cy-GB"/>
              </w:rPr>
              <w:t>Nid oes llawer o swyddi yn 24/7</w:t>
            </w:r>
          </w:p>
        </w:tc>
        <w:tc>
          <w:tcPr>
            <w:tcW w:w="3180" w:type="dxa"/>
          </w:tcPr>
          <w:p w14:paraId="05F81482" w14:textId="77777777" w:rsidR="00B602AF" w:rsidRPr="00F10263" w:rsidRDefault="00B602AF" w:rsidP="00271362">
            <w:pPr>
              <w:spacing w:after="0"/>
              <w:rPr>
                <w:rFonts w:cs="Open Sans"/>
                <w:color w:val="000000" w:themeColor="text1"/>
                <w:lang w:val="cy-GB"/>
              </w:rPr>
            </w:pPr>
          </w:p>
        </w:tc>
      </w:tr>
      <w:tr w:rsidR="00B602AF" w:rsidRPr="00F10263" w14:paraId="3CA97B20" w14:textId="77777777" w:rsidTr="002F5067">
        <w:tc>
          <w:tcPr>
            <w:tcW w:w="6062" w:type="dxa"/>
          </w:tcPr>
          <w:p w14:paraId="7E71DDFC" w14:textId="77777777" w:rsidR="00B602AF" w:rsidRPr="00F10263" w:rsidRDefault="00B602AF" w:rsidP="00271362">
            <w:pPr>
              <w:spacing w:after="0"/>
              <w:rPr>
                <w:rFonts w:cs="Open Sans"/>
                <w:color w:val="000000" w:themeColor="text1"/>
                <w:lang w:val="cy-GB"/>
              </w:rPr>
            </w:pPr>
            <w:r w:rsidRPr="00F10263">
              <w:rPr>
                <w:rFonts w:cs="Open Sans"/>
                <w:color w:val="000000" w:themeColor="text1"/>
                <w:lang w:val="cy-GB"/>
              </w:rPr>
              <w:t>Mae rhai swyddi yn dibynnu ar batrymau shifft</w:t>
            </w:r>
          </w:p>
        </w:tc>
        <w:tc>
          <w:tcPr>
            <w:tcW w:w="3180" w:type="dxa"/>
          </w:tcPr>
          <w:p w14:paraId="715DF5BE" w14:textId="77777777" w:rsidR="00B602AF" w:rsidRPr="00F10263" w:rsidRDefault="00B602AF" w:rsidP="00271362">
            <w:pPr>
              <w:spacing w:after="0"/>
              <w:rPr>
                <w:rFonts w:cs="Open Sans"/>
                <w:color w:val="000000" w:themeColor="text1"/>
                <w:lang w:val="cy-GB"/>
              </w:rPr>
            </w:pPr>
          </w:p>
        </w:tc>
      </w:tr>
      <w:tr w:rsidR="00B602AF" w:rsidRPr="00F10263" w14:paraId="78A21B0E" w14:textId="77777777" w:rsidTr="002F5067">
        <w:tc>
          <w:tcPr>
            <w:tcW w:w="6062" w:type="dxa"/>
          </w:tcPr>
          <w:p w14:paraId="4CE55344" w14:textId="77777777" w:rsidR="00B602AF" w:rsidRPr="00F10263" w:rsidRDefault="00B602AF" w:rsidP="00271362">
            <w:pPr>
              <w:spacing w:after="0"/>
              <w:rPr>
                <w:rFonts w:cs="Open Sans"/>
                <w:color w:val="000000" w:themeColor="text1"/>
                <w:lang w:val="cy-GB"/>
              </w:rPr>
            </w:pPr>
            <w:r w:rsidRPr="00F10263">
              <w:rPr>
                <w:rFonts w:cs="Open Sans"/>
                <w:color w:val="000000" w:themeColor="text1"/>
                <w:lang w:val="cy-GB"/>
              </w:rPr>
              <w:t xml:space="preserve">Nid oes unrhyw swydd yn dibynnu ar batrymau shifft </w:t>
            </w:r>
          </w:p>
        </w:tc>
        <w:tc>
          <w:tcPr>
            <w:tcW w:w="3180" w:type="dxa"/>
          </w:tcPr>
          <w:p w14:paraId="14B82CF9" w14:textId="77777777" w:rsidR="00B602AF" w:rsidRPr="00F10263" w:rsidRDefault="00B602AF" w:rsidP="00271362">
            <w:pPr>
              <w:spacing w:after="0"/>
              <w:rPr>
                <w:rFonts w:cs="Open Sans"/>
                <w:color w:val="000000" w:themeColor="text1"/>
                <w:lang w:val="cy-GB"/>
              </w:rPr>
            </w:pPr>
          </w:p>
        </w:tc>
        <w:bookmarkStart w:id="0" w:name="cysill"/>
        <w:bookmarkEnd w:id="0"/>
      </w:tr>
    </w:tbl>
    <w:p w14:paraId="7DF4D6AD" w14:textId="77777777" w:rsidR="00B602AF" w:rsidRPr="00F10263" w:rsidRDefault="00B602AF" w:rsidP="00B602AF">
      <w:pPr>
        <w:rPr>
          <w:rFonts w:cs="Open Sans"/>
          <w:color w:val="000000" w:themeColor="text1"/>
          <w:lang w:val="cy-GB"/>
        </w:rPr>
      </w:pPr>
    </w:p>
    <w:p w14:paraId="24C9CAB2" w14:textId="2598AA03" w:rsidR="00B602AF" w:rsidRPr="00271362" w:rsidRDefault="00B602AF" w:rsidP="00271362">
      <w:pPr>
        <w:pStyle w:val="ListParagraph"/>
        <w:numPr>
          <w:ilvl w:val="0"/>
          <w:numId w:val="46"/>
        </w:numPr>
        <w:jc w:val="left"/>
      </w:pPr>
      <w:r w:rsidRPr="00271362">
        <w:rPr>
          <w:lang w:val="cy-GB"/>
        </w:rPr>
        <w:t>Amlinellwch fanteision ac anfanteision o weithio patrymau shifft</w:t>
      </w:r>
    </w:p>
    <w:p w14:paraId="04DD437E" w14:textId="796E626B" w:rsidR="00737105" w:rsidRDefault="00271362" w:rsidP="00737105">
      <w:pPr>
        <w:pStyle w:val="Heading1"/>
      </w:pPr>
      <w:proofErr w:type="spellStart"/>
      <w:r>
        <w:rPr>
          <w:rStyle w:val="spellingerror"/>
          <w:rFonts w:ascii="Open Sans" w:hAnsi="Open Sans" w:cs="Open Sans"/>
          <w:color w:val="auto"/>
          <w:bdr w:val="none" w:sz="0" w:space="0" w:color="auto" w:frame="1"/>
        </w:rPr>
        <w:t>G</w:t>
      </w:r>
      <w:r w:rsidRPr="00271362">
        <w:rPr>
          <w:rStyle w:val="spellingerror"/>
          <w:rFonts w:ascii="Open Sans" w:hAnsi="Open Sans" w:cs="Open Sans"/>
          <w:color w:val="auto"/>
          <w:bdr w:val="none" w:sz="0" w:space="0" w:color="auto" w:frame="1"/>
        </w:rPr>
        <w:t>weithgaredd</w:t>
      </w:r>
      <w:proofErr w:type="spellEnd"/>
      <w:r w:rsidR="00B602AF">
        <w:t xml:space="preserve"> 3 – </w:t>
      </w:r>
      <w:proofErr w:type="spellStart"/>
      <w:r w:rsidR="00B602AF">
        <w:t>Cyfraddau</w:t>
      </w:r>
      <w:proofErr w:type="spellEnd"/>
      <w:r w:rsidR="00B602AF">
        <w:t xml:space="preserve"> </w:t>
      </w:r>
      <w:proofErr w:type="spellStart"/>
      <w:r w:rsidR="00B602AF">
        <w:t>cyflog</w:t>
      </w:r>
      <w:proofErr w:type="spellEnd"/>
      <w:r w:rsidR="00B602AF">
        <w:t xml:space="preserve"> </w:t>
      </w:r>
    </w:p>
    <w:p w14:paraId="4B5A3800" w14:textId="77777777" w:rsidR="00B602AF" w:rsidRPr="00F10263" w:rsidRDefault="00B602AF" w:rsidP="00B602AF">
      <w:pPr>
        <w:rPr>
          <w:rFonts w:cs="Open Sans"/>
          <w:color w:val="000000" w:themeColor="text1"/>
          <w:lang w:val="cy-GB"/>
        </w:rPr>
      </w:pPr>
      <w:r w:rsidRPr="00F10263">
        <w:rPr>
          <w:rFonts w:cs="Open Sans"/>
          <w:color w:val="000000" w:themeColor="text1"/>
          <w:lang w:val="cy-GB"/>
        </w:rPr>
        <w:t xml:space="preserve">O’r hyn rydych wedi’i ddysgu hyd yn hyn, ceisiwch adnabod pa rai o’r swyddi isod sy’n ennill y 3 cyflog uchaf. </w:t>
      </w:r>
    </w:p>
    <w:p w14:paraId="3772DBD7" w14:textId="219175F0" w:rsidR="00737105" w:rsidRPr="008F1E4D" w:rsidRDefault="00737105" w:rsidP="008F1E4D">
      <w:pPr>
        <w:jc w:val="left"/>
        <w:rPr>
          <w:color w:val="000000" w:themeColor="text1"/>
        </w:rPr>
        <w:sectPr w:rsidR="00737105" w:rsidRPr="008F1E4D" w:rsidSect="00E7682D">
          <w:headerReference w:type="default" r:id="rId9"/>
          <w:footerReference w:type="default" r:id="rId10"/>
          <w:type w:val="continuous"/>
          <w:pgSz w:w="11906" w:h="16838"/>
          <w:pgMar w:top="1440" w:right="1440" w:bottom="1440" w:left="1440" w:header="708" w:footer="708" w:gutter="0"/>
          <w:cols w:space="708"/>
          <w:docGrid w:linePitch="360"/>
        </w:sectPr>
      </w:pPr>
    </w:p>
    <w:p w14:paraId="4C68A13E" w14:textId="7FDBBD02" w:rsidR="00737105" w:rsidRDefault="00B602AF" w:rsidP="00737105">
      <w:pPr>
        <w:pStyle w:val="ListParagraph"/>
        <w:numPr>
          <w:ilvl w:val="0"/>
          <w:numId w:val="37"/>
        </w:numPr>
        <w:spacing w:after="200" w:line="276" w:lineRule="auto"/>
        <w:jc w:val="left"/>
      </w:pPr>
      <w:r w:rsidRPr="00F10263">
        <w:rPr>
          <w:color w:val="000000" w:themeColor="text1"/>
          <w:lang w:val="cy-GB"/>
        </w:rPr>
        <w:lastRenderedPageBreak/>
        <w:t>Peilot Cwmni Hedfan</w:t>
      </w:r>
    </w:p>
    <w:p w14:paraId="64FEB511" w14:textId="2BE2B2BE" w:rsidR="00737105" w:rsidRDefault="00B602AF" w:rsidP="00737105">
      <w:pPr>
        <w:pStyle w:val="ListParagraph"/>
        <w:numPr>
          <w:ilvl w:val="0"/>
          <w:numId w:val="37"/>
        </w:numPr>
        <w:spacing w:after="200" w:line="276" w:lineRule="auto"/>
        <w:jc w:val="left"/>
      </w:pPr>
      <w:r w:rsidRPr="00F10263">
        <w:rPr>
          <w:color w:val="000000" w:themeColor="text1"/>
          <w:lang w:val="cy-GB"/>
        </w:rPr>
        <w:t>Criw Caban</w:t>
      </w:r>
    </w:p>
    <w:p w14:paraId="1A753C72" w14:textId="3822B89C" w:rsidR="00737105" w:rsidRDefault="00B602AF" w:rsidP="00737105">
      <w:pPr>
        <w:pStyle w:val="ListParagraph"/>
        <w:numPr>
          <w:ilvl w:val="0"/>
          <w:numId w:val="37"/>
        </w:numPr>
        <w:spacing w:after="200" w:line="276" w:lineRule="auto"/>
        <w:jc w:val="left"/>
      </w:pPr>
      <w:r w:rsidRPr="00F10263">
        <w:rPr>
          <w:color w:val="000000" w:themeColor="text1"/>
          <w:lang w:val="cy-GB"/>
        </w:rPr>
        <w:t>Gyrrwr bws</w:t>
      </w:r>
    </w:p>
    <w:p w14:paraId="1E9CB124" w14:textId="21E83ADC" w:rsidR="00737105" w:rsidRDefault="00B602AF" w:rsidP="00737105">
      <w:pPr>
        <w:pStyle w:val="ListParagraph"/>
        <w:numPr>
          <w:ilvl w:val="0"/>
          <w:numId w:val="37"/>
        </w:numPr>
        <w:spacing w:after="200" w:line="276" w:lineRule="auto"/>
        <w:jc w:val="left"/>
      </w:pPr>
      <w:r w:rsidRPr="00F10263">
        <w:rPr>
          <w:color w:val="000000" w:themeColor="text1"/>
          <w:lang w:val="cy-GB"/>
        </w:rPr>
        <w:t>Asiant teithio</w:t>
      </w:r>
    </w:p>
    <w:p w14:paraId="7C446FBE" w14:textId="6007B95E" w:rsidR="00737105" w:rsidRDefault="00B602AF" w:rsidP="00737105">
      <w:pPr>
        <w:pStyle w:val="ListParagraph"/>
        <w:numPr>
          <w:ilvl w:val="0"/>
          <w:numId w:val="37"/>
        </w:numPr>
        <w:spacing w:after="200" w:line="276" w:lineRule="auto"/>
        <w:jc w:val="left"/>
      </w:pPr>
      <w:r w:rsidRPr="00F10263">
        <w:rPr>
          <w:color w:val="000000" w:themeColor="text1"/>
          <w:lang w:val="cy-GB"/>
        </w:rPr>
        <w:t>Cynrychiolydd gwyliau</w:t>
      </w:r>
    </w:p>
    <w:p w14:paraId="687FB8AB" w14:textId="3C682003" w:rsidR="00737105" w:rsidRDefault="00B602AF" w:rsidP="00737105">
      <w:pPr>
        <w:pStyle w:val="ListParagraph"/>
        <w:numPr>
          <w:ilvl w:val="0"/>
          <w:numId w:val="37"/>
        </w:numPr>
        <w:spacing w:after="200" w:line="276" w:lineRule="auto"/>
        <w:jc w:val="left"/>
      </w:pPr>
      <w:r w:rsidRPr="00F10263">
        <w:rPr>
          <w:color w:val="000000" w:themeColor="text1"/>
          <w:lang w:val="cy-GB"/>
        </w:rPr>
        <w:lastRenderedPageBreak/>
        <w:t>Rheolwr Gwesty</w:t>
      </w:r>
    </w:p>
    <w:p w14:paraId="06DC60A6" w14:textId="517B2524" w:rsidR="00737105" w:rsidRDefault="00B602AF" w:rsidP="00737105">
      <w:pPr>
        <w:pStyle w:val="ListParagraph"/>
        <w:numPr>
          <w:ilvl w:val="0"/>
          <w:numId w:val="37"/>
        </w:numPr>
        <w:spacing w:after="200" w:line="276" w:lineRule="auto"/>
        <w:jc w:val="left"/>
      </w:pPr>
      <w:r w:rsidRPr="00F10263">
        <w:rPr>
          <w:color w:val="000000" w:themeColor="text1"/>
          <w:lang w:val="cy-GB"/>
        </w:rPr>
        <w:t>Pen-cogydd</w:t>
      </w:r>
    </w:p>
    <w:p w14:paraId="4F7482B1" w14:textId="053FFD32" w:rsidR="00737105" w:rsidRDefault="00B602AF" w:rsidP="00737105">
      <w:pPr>
        <w:pStyle w:val="ListParagraph"/>
        <w:numPr>
          <w:ilvl w:val="0"/>
          <w:numId w:val="37"/>
        </w:numPr>
        <w:spacing w:after="200" w:line="276" w:lineRule="auto"/>
        <w:jc w:val="left"/>
      </w:pPr>
      <w:r w:rsidRPr="00F10263">
        <w:rPr>
          <w:color w:val="000000" w:themeColor="text1"/>
          <w:lang w:val="cy-GB"/>
        </w:rPr>
        <w:t>Person trin bagiau</w:t>
      </w:r>
    </w:p>
    <w:p w14:paraId="43C69798" w14:textId="7B33479B" w:rsidR="00737105" w:rsidRDefault="00B602AF" w:rsidP="00737105">
      <w:pPr>
        <w:pStyle w:val="ListParagraph"/>
        <w:numPr>
          <w:ilvl w:val="0"/>
          <w:numId w:val="37"/>
        </w:numPr>
        <w:spacing w:after="200" w:line="276" w:lineRule="auto"/>
        <w:jc w:val="left"/>
      </w:pPr>
      <w:r w:rsidRPr="00F10263">
        <w:rPr>
          <w:color w:val="000000" w:themeColor="text1"/>
          <w:lang w:val="cy-GB"/>
        </w:rPr>
        <w:t>Glanhawr gwesty</w:t>
      </w:r>
    </w:p>
    <w:p w14:paraId="3C1216DC" w14:textId="2E0BB836" w:rsidR="00737105" w:rsidRPr="00B602AF" w:rsidRDefault="00B602AF" w:rsidP="00737105">
      <w:pPr>
        <w:pStyle w:val="ListParagraph"/>
        <w:numPr>
          <w:ilvl w:val="0"/>
          <w:numId w:val="37"/>
        </w:numPr>
        <w:spacing w:after="200" w:line="276" w:lineRule="auto"/>
        <w:jc w:val="left"/>
        <w:sectPr w:rsidR="00737105" w:rsidRPr="00B602AF" w:rsidSect="00737105">
          <w:type w:val="continuous"/>
          <w:pgSz w:w="11906" w:h="16838"/>
          <w:pgMar w:top="1440" w:right="1440" w:bottom="1440" w:left="1440" w:header="708" w:footer="708" w:gutter="0"/>
          <w:cols w:num="2" w:space="708"/>
          <w:docGrid w:linePitch="360"/>
        </w:sectPr>
      </w:pPr>
      <w:r w:rsidRPr="00B602AF">
        <w:rPr>
          <w:color w:val="000000" w:themeColor="text1"/>
          <w:lang w:val="cy-GB"/>
        </w:rPr>
        <w:t>Porthor</w:t>
      </w:r>
    </w:p>
    <w:p w14:paraId="1D03B769" w14:textId="77777777" w:rsidR="00737105" w:rsidRDefault="00737105" w:rsidP="00737105">
      <w:pPr>
        <w:rPr>
          <w:color w:val="000000" w:themeColor="text1"/>
        </w:rPr>
      </w:pPr>
    </w:p>
    <w:p w14:paraId="32A0078B" w14:textId="6D67F52F" w:rsidR="00737105" w:rsidRPr="00737105" w:rsidRDefault="00B602AF" w:rsidP="00737105">
      <w:pPr>
        <w:rPr>
          <w:color w:val="000000" w:themeColor="text1"/>
        </w:rPr>
      </w:pPr>
      <w:r w:rsidRPr="00F10263">
        <w:rPr>
          <w:rFonts w:cs="Open Sans"/>
          <w:color w:val="000000" w:themeColor="text1"/>
          <w:lang w:val="cy-GB"/>
        </w:rPr>
        <w:t xml:space="preserve">Eglurwch eich dewis. Rhowch resymau pam fod eich tri dewis uchaf chi yn ennill y mwyaf o arian.   </w:t>
      </w:r>
    </w:p>
    <w:p w14:paraId="404E3584" w14:textId="77777777" w:rsidR="008F1E4D" w:rsidRDefault="008F1E4D">
      <w:pPr>
        <w:spacing w:after="0" w:line="240" w:lineRule="auto"/>
        <w:jc w:val="left"/>
        <w:rPr>
          <w:rFonts w:ascii="Open Sans ExtraBold" w:eastAsia="Times New Roman" w:hAnsi="Open Sans ExtraBold"/>
          <w:b/>
          <w:bCs/>
          <w:color w:val="262626"/>
          <w:sz w:val="28"/>
          <w:szCs w:val="28"/>
        </w:rPr>
      </w:pPr>
      <w:r>
        <w:br w:type="page"/>
      </w:r>
    </w:p>
    <w:p w14:paraId="1367D083" w14:textId="3591E35A" w:rsidR="00737105" w:rsidRDefault="00271362" w:rsidP="00737105">
      <w:pPr>
        <w:pStyle w:val="Heading1"/>
      </w:pPr>
      <w:proofErr w:type="spellStart"/>
      <w:r>
        <w:rPr>
          <w:rStyle w:val="spellingerror"/>
          <w:rFonts w:ascii="Open Sans" w:hAnsi="Open Sans" w:cs="Open Sans"/>
          <w:color w:val="auto"/>
          <w:bdr w:val="none" w:sz="0" w:space="0" w:color="auto" w:frame="1"/>
        </w:rPr>
        <w:lastRenderedPageBreak/>
        <w:t>G</w:t>
      </w:r>
      <w:r w:rsidRPr="00271362">
        <w:rPr>
          <w:rStyle w:val="spellingerror"/>
          <w:rFonts w:ascii="Open Sans" w:hAnsi="Open Sans" w:cs="Open Sans"/>
          <w:color w:val="auto"/>
          <w:bdr w:val="none" w:sz="0" w:space="0" w:color="auto" w:frame="1"/>
        </w:rPr>
        <w:t>weithgaredd</w:t>
      </w:r>
      <w:proofErr w:type="spellEnd"/>
      <w:r w:rsidR="00B602AF" w:rsidRPr="00B602AF">
        <w:t xml:space="preserve"> 4 – </w:t>
      </w:r>
      <w:proofErr w:type="spellStart"/>
      <w:r w:rsidR="00B602AF" w:rsidRPr="00B602AF">
        <w:t>Hawl</w:t>
      </w:r>
      <w:proofErr w:type="spellEnd"/>
      <w:r w:rsidR="00B602AF" w:rsidRPr="00B602AF">
        <w:t xml:space="preserve"> </w:t>
      </w:r>
      <w:proofErr w:type="spellStart"/>
      <w:r w:rsidR="00B602AF" w:rsidRPr="00B602AF">
        <w:t>i</w:t>
      </w:r>
      <w:proofErr w:type="spellEnd"/>
      <w:r w:rsidR="00B602AF" w:rsidRPr="00B602AF">
        <w:t xml:space="preserve"> </w:t>
      </w:r>
      <w:proofErr w:type="spellStart"/>
      <w:r w:rsidR="00B602AF" w:rsidRPr="00B602AF">
        <w:t>wyliau</w:t>
      </w:r>
      <w:proofErr w:type="spellEnd"/>
    </w:p>
    <w:p w14:paraId="1B86D1E4" w14:textId="77777777" w:rsidR="00B602AF" w:rsidRPr="00F10263" w:rsidRDefault="00B602AF" w:rsidP="00B602AF">
      <w:pPr>
        <w:rPr>
          <w:rFonts w:cs="Open Sans"/>
          <w:lang w:val="cy-GB"/>
        </w:rPr>
      </w:pPr>
      <w:r w:rsidRPr="00F10263">
        <w:rPr>
          <w:rFonts w:cs="Open Sans"/>
          <w:lang w:val="cy-GB"/>
        </w:rPr>
        <w:t xml:space="preserve">Ticiwch yr </w:t>
      </w:r>
      <w:r w:rsidRPr="00F10263">
        <w:rPr>
          <w:rFonts w:cs="Open Sans"/>
          <w:b/>
          <w:lang w:val="cy-GB"/>
        </w:rPr>
        <w:t>un</w:t>
      </w:r>
      <w:r w:rsidRPr="00F10263">
        <w:rPr>
          <w:rFonts w:cs="Open Sans"/>
          <w:lang w:val="cy-GB"/>
        </w:rPr>
        <w:t xml:space="preserve"> ateb cywir o fewn pob bocs isod: </w:t>
      </w:r>
    </w:p>
    <w:tbl>
      <w:tblPr>
        <w:tblStyle w:val="TableGrid"/>
        <w:tblW w:w="0" w:type="auto"/>
        <w:tblInd w:w="0" w:type="dxa"/>
        <w:tblLook w:val="04A0" w:firstRow="1" w:lastRow="0" w:firstColumn="1" w:lastColumn="0" w:noHBand="0" w:noVBand="1"/>
      </w:tblPr>
      <w:tblGrid>
        <w:gridCol w:w="5778"/>
        <w:gridCol w:w="3464"/>
      </w:tblGrid>
      <w:tr w:rsidR="00B602AF" w:rsidRPr="00F10263" w14:paraId="4D0EF9B5" w14:textId="77777777" w:rsidTr="000E4216">
        <w:tc>
          <w:tcPr>
            <w:tcW w:w="5778" w:type="dxa"/>
          </w:tcPr>
          <w:p w14:paraId="1E2EE90E" w14:textId="77777777" w:rsidR="00B602AF" w:rsidRPr="00F10263" w:rsidRDefault="00B602AF" w:rsidP="00271362">
            <w:pPr>
              <w:spacing w:after="0"/>
              <w:jc w:val="center"/>
              <w:rPr>
                <w:rFonts w:cs="Open Sans"/>
                <w:b/>
                <w:lang w:val="cy-GB"/>
              </w:rPr>
            </w:pPr>
            <w:r w:rsidRPr="00F10263">
              <w:rPr>
                <w:rFonts w:cs="Open Sans"/>
                <w:b/>
                <w:lang w:val="cy-GB"/>
              </w:rPr>
              <w:t>Datganiad</w:t>
            </w:r>
          </w:p>
        </w:tc>
        <w:tc>
          <w:tcPr>
            <w:tcW w:w="3464" w:type="dxa"/>
          </w:tcPr>
          <w:p w14:paraId="08AF6DAB" w14:textId="77777777" w:rsidR="00B602AF" w:rsidRPr="00F10263" w:rsidRDefault="00B602AF" w:rsidP="00271362">
            <w:pPr>
              <w:spacing w:after="0"/>
              <w:jc w:val="center"/>
              <w:rPr>
                <w:rFonts w:cs="Open Sans"/>
                <w:b/>
                <w:lang w:val="cy-GB"/>
              </w:rPr>
            </w:pPr>
            <w:r w:rsidRPr="00F10263">
              <w:rPr>
                <w:rFonts w:cs="Open Sans"/>
                <w:b/>
                <w:lang w:val="cy-GB"/>
              </w:rPr>
              <w:t>Ateb cywir  (</w:t>
            </w:r>
            <w:r w:rsidRPr="00F10263">
              <w:rPr>
                <w:rFonts w:ascii="Segoe UI Symbol" w:eastAsia="Arial Unicode MS" w:hAnsi="Segoe UI Symbol" w:cs="Segoe UI Symbol"/>
                <w:b/>
                <w:lang w:val="cy-GB"/>
              </w:rPr>
              <w:t>✓</w:t>
            </w:r>
            <w:r w:rsidRPr="00F10263">
              <w:rPr>
                <w:rFonts w:cs="Open Sans"/>
                <w:b/>
                <w:lang w:val="cy-GB"/>
              </w:rPr>
              <w:t>)</w:t>
            </w:r>
          </w:p>
        </w:tc>
      </w:tr>
      <w:tr w:rsidR="00B602AF" w:rsidRPr="00F10263" w14:paraId="6F953612" w14:textId="77777777" w:rsidTr="000E4216">
        <w:tc>
          <w:tcPr>
            <w:tcW w:w="5778" w:type="dxa"/>
          </w:tcPr>
          <w:p w14:paraId="528E849F" w14:textId="77777777" w:rsidR="00B602AF" w:rsidRPr="00F10263" w:rsidRDefault="00B602AF" w:rsidP="00271362">
            <w:pPr>
              <w:spacing w:after="0"/>
              <w:jc w:val="center"/>
              <w:rPr>
                <w:rFonts w:cs="Open Sans"/>
                <w:lang w:val="cy-GB"/>
              </w:rPr>
            </w:pPr>
            <w:r w:rsidRPr="00F10263">
              <w:rPr>
                <w:rFonts w:cs="Open Sans"/>
                <w:lang w:val="cy-GB"/>
              </w:rPr>
              <w:t>Yn ôl y gyfraith, mae gan rhai gweithwyr hawl i wyliau</w:t>
            </w:r>
          </w:p>
        </w:tc>
        <w:tc>
          <w:tcPr>
            <w:tcW w:w="3464" w:type="dxa"/>
          </w:tcPr>
          <w:p w14:paraId="4082A8DE" w14:textId="77777777" w:rsidR="00B602AF" w:rsidRPr="00F10263" w:rsidRDefault="00B602AF" w:rsidP="00271362">
            <w:pPr>
              <w:spacing w:after="0"/>
              <w:jc w:val="center"/>
              <w:rPr>
                <w:rFonts w:cs="Open Sans"/>
                <w:lang w:val="cy-GB"/>
              </w:rPr>
            </w:pPr>
          </w:p>
        </w:tc>
      </w:tr>
      <w:tr w:rsidR="00B602AF" w:rsidRPr="00F10263" w14:paraId="4D368DF5" w14:textId="77777777" w:rsidTr="000E4216">
        <w:tc>
          <w:tcPr>
            <w:tcW w:w="5778" w:type="dxa"/>
          </w:tcPr>
          <w:p w14:paraId="4A48402F" w14:textId="77777777" w:rsidR="00B602AF" w:rsidRPr="00F10263" w:rsidRDefault="00B602AF" w:rsidP="00271362">
            <w:pPr>
              <w:spacing w:after="0"/>
              <w:jc w:val="center"/>
              <w:rPr>
                <w:rFonts w:cs="Open Sans"/>
                <w:lang w:val="cy-GB"/>
              </w:rPr>
            </w:pPr>
            <w:r w:rsidRPr="00F10263">
              <w:rPr>
                <w:rFonts w:cs="Open Sans"/>
                <w:lang w:val="cy-GB"/>
              </w:rPr>
              <w:t>Yn ôl y gyfraith, mae gan y mwyafrif o weithwyr hawl i wyliau</w:t>
            </w:r>
          </w:p>
        </w:tc>
        <w:tc>
          <w:tcPr>
            <w:tcW w:w="3464" w:type="dxa"/>
          </w:tcPr>
          <w:p w14:paraId="50D3176D" w14:textId="77777777" w:rsidR="00B602AF" w:rsidRPr="00F10263" w:rsidRDefault="00B602AF" w:rsidP="00271362">
            <w:pPr>
              <w:spacing w:after="0"/>
              <w:jc w:val="center"/>
              <w:rPr>
                <w:rFonts w:cs="Open Sans"/>
                <w:lang w:val="cy-GB"/>
              </w:rPr>
            </w:pPr>
          </w:p>
        </w:tc>
      </w:tr>
      <w:tr w:rsidR="00B602AF" w:rsidRPr="00F10263" w14:paraId="69B82951" w14:textId="77777777" w:rsidTr="000E4216">
        <w:tc>
          <w:tcPr>
            <w:tcW w:w="5778" w:type="dxa"/>
          </w:tcPr>
          <w:p w14:paraId="40F0D648" w14:textId="77777777" w:rsidR="00B602AF" w:rsidRPr="00F10263" w:rsidRDefault="00B602AF" w:rsidP="00271362">
            <w:pPr>
              <w:spacing w:after="0"/>
              <w:jc w:val="center"/>
              <w:rPr>
                <w:rFonts w:cs="Open Sans"/>
                <w:lang w:val="cy-GB"/>
              </w:rPr>
            </w:pPr>
            <w:r w:rsidRPr="00F10263">
              <w:rPr>
                <w:rFonts w:cs="Open Sans"/>
                <w:lang w:val="cy-GB"/>
              </w:rPr>
              <w:t>Yn ôl y gyfraith, mae gan bob gweithiwr hawl i wyliau</w:t>
            </w:r>
          </w:p>
        </w:tc>
        <w:tc>
          <w:tcPr>
            <w:tcW w:w="3464" w:type="dxa"/>
          </w:tcPr>
          <w:p w14:paraId="72595FAB" w14:textId="77777777" w:rsidR="00B602AF" w:rsidRPr="00F10263" w:rsidRDefault="00B602AF" w:rsidP="00271362">
            <w:pPr>
              <w:spacing w:after="0"/>
              <w:jc w:val="center"/>
              <w:rPr>
                <w:rFonts w:cs="Open Sans"/>
                <w:color w:val="FF0000"/>
                <w:lang w:val="cy-GB"/>
              </w:rPr>
            </w:pPr>
          </w:p>
        </w:tc>
      </w:tr>
    </w:tbl>
    <w:p w14:paraId="5915EE8D" w14:textId="77777777" w:rsidR="00B602AF" w:rsidRPr="00F10263" w:rsidRDefault="00B602AF" w:rsidP="00271362">
      <w:pPr>
        <w:spacing w:after="0"/>
        <w:jc w:val="center"/>
        <w:rPr>
          <w:rFonts w:cs="Open Sans"/>
          <w:lang w:val="cy-GB"/>
        </w:rPr>
      </w:pPr>
    </w:p>
    <w:tbl>
      <w:tblPr>
        <w:tblStyle w:val="TableGrid"/>
        <w:tblW w:w="0" w:type="auto"/>
        <w:tblInd w:w="0" w:type="dxa"/>
        <w:tblLook w:val="04A0" w:firstRow="1" w:lastRow="0" w:firstColumn="1" w:lastColumn="0" w:noHBand="0" w:noVBand="1"/>
      </w:tblPr>
      <w:tblGrid>
        <w:gridCol w:w="5778"/>
        <w:gridCol w:w="3464"/>
      </w:tblGrid>
      <w:tr w:rsidR="00B602AF" w:rsidRPr="00F10263" w14:paraId="774F282E" w14:textId="77777777" w:rsidTr="000E4216">
        <w:tc>
          <w:tcPr>
            <w:tcW w:w="5778" w:type="dxa"/>
          </w:tcPr>
          <w:p w14:paraId="396D872B" w14:textId="77777777" w:rsidR="00B602AF" w:rsidRPr="00F10263" w:rsidRDefault="00B602AF" w:rsidP="00271362">
            <w:pPr>
              <w:spacing w:after="0"/>
              <w:jc w:val="center"/>
              <w:rPr>
                <w:rFonts w:cs="Open Sans"/>
                <w:b/>
                <w:lang w:val="cy-GB"/>
              </w:rPr>
            </w:pPr>
            <w:r w:rsidRPr="00F10263">
              <w:rPr>
                <w:rFonts w:cs="Open Sans"/>
                <w:b/>
                <w:lang w:val="cy-GB"/>
              </w:rPr>
              <w:t>Datganiad</w:t>
            </w:r>
          </w:p>
        </w:tc>
        <w:tc>
          <w:tcPr>
            <w:tcW w:w="3464" w:type="dxa"/>
          </w:tcPr>
          <w:p w14:paraId="39E73E55" w14:textId="77777777" w:rsidR="00B602AF" w:rsidRPr="00F10263" w:rsidRDefault="00B602AF" w:rsidP="00271362">
            <w:pPr>
              <w:spacing w:after="0"/>
              <w:jc w:val="center"/>
              <w:rPr>
                <w:rFonts w:cs="Open Sans"/>
                <w:b/>
                <w:lang w:val="cy-GB"/>
              </w:rPr>
            </w:pPr>
            <w:r w:rsidRPr="00F10263">
              <w:rPr>
                <w:rFonts w:cs="Open Sans"/>
                <w:b/>
                <w:lang w:val="cy-GB"/>
              </w:rPr>
              <w:t>Ateb cywir</w:t>
            </w:r>
            <w:r>
              <w:rPr>
                <w:rFonts w:cs="Open Sans"/>
                <w:b/>
                <w:lang w:val="cy-GB"/>
              </w:rPr>
              <w:t xml:space="preserve"> </w:t>
            </w:r>
            <w:r w:rsidRPr="00F10263">
              <w:rPr>
                <w:rFonts w:cs="Open Sans"/>
                <w:b/>
                <w:lang w:val="cy-GB"/>
              </w:rPr>
              <w:t>(</w:t>
            </w:r>
            <w:r w:rsidRPr="00F10263">
              <w:rPr>
                <w:rFonts w:ascii="Segoe UI Symbol" w:hAnsi="Segoe UI Symbol" w:cs="Segoe UI Symbol"/>
                <w:b/>
                <w:lang w:val="cy-GB"/>
              </w:rPr>
              <w:t>✓</w:t>
            </w:r>
            <w:r w:rsidRPr="00F10263">
              <w:rPr>
                <w:rFonts w:cs="Open Sans"/>
                <w:b/>
                <w:lang w:val="cy-GB"/>
              </w:rPr>
              <w:t>)</w:t>
            </w:r>
          </w:p>
        </w:tc>
      </w:tr>
      <w:tr w:rsidR="00B602AF" w:rsidRPr="00F10263" w14:paraId="3D6F5A17" w14:textId="77777777" w:rsidTr="000E4216">
        <w:tc>
          <w:tcPr>
            <w:tcW w:w="5778" w:type="dxa"/>
          </w:tcPr>
          <w:p w14:paraId="32C55CBB" w14:textId="77777777" w:rsidR="00B602AF" w:rsidRPr="00F10263" w:rsidRDefault="00B602AF" w:rsidP="00271362">
            <w:pPr>
              <w:spacing w:after="0"/>
              <w:jc w:val="center"/>
              <w:rPr>
                <w:rFonts w:cs="Open Sans"/>
                <w:lang w:val="cy-GB"/>
              </w:rPr>
            </w:pPr>
            <w:r w:rsidRPr="00F10263">
              <w:rPr>
                <w:rFonts w:cs="Open Sans"/>
                <w:lang w:val="cy-GB"/>
              </w:rPr>
              <w:t>Does gan bobl hunangyflogedig ddim hawl i dâl gwyliau</w:t>
            </w:r>
          </w:p>
        </w:tc>
        <w:tc>
          <w:tcPr>
            <w:tcW w:w="3464" w:type="dxa"/>
          </w:tcPr>
          <w:p w14:paraId="58833AB0" w14:textId="77777777" w:rsidR="00B602AF" w:rsidRPr="00F10263" w:rsidRDefault="00B602AF" w:rsidP="00271362">
            <w:pPr>
              <w:spacing w:after="0"/>
              <w:jc w:val="center"/>
              <w:rPr>
                <w:rFonts w:cs="Open Sans"/>
                <w:color w:val="FF0000"/>
                <w:lang w:val="cy-GB"/>
              </w:rPr>
            </w:pPr>
          </w:p>
        </w:tc>
      </w:tr>
      <w:tr w:rsidR="00B602AF" w:rsidRPr="00F10263" w14:paraId="3B820537" w14:textId="77777777" w:rsidTr="000E4216">
        <w:tc>
          <w:tcPr>
            <w:tcW w:w="5778" w:type="dxa"/>
          </w:tcPr>
          <w:p w14:paraId="73DFEA43" w14:textId="77777777" w:rsidR="00B602AF" w:rsidRPr="00F10263" w:rsidRDefault="00B602AF" w:rsidP="00271362">
            <w:pPr>
              <w:spacing w:after="0"/>
              <w:jc w:val="center"/>
              <w:rPr>
                <w:rFonts w:cs="Open Sans"/>
                <w:lang w:val="cy-GB"/>
              </w:rPr>
            </w:pPr>
            <w:r w:rsidRPr="00F10263">
              <w:rPr>
                <w:rFonts w:cs="Open Sans"/>
                <w:lang w:val="cy-GB"/>
              </w:rPr>
              <w:t>Mae gan bobl hunangyflogedig hawl i dâl gwyliau</w:t>
            </w:r>
          </w:p>
        </w:tc>
        <w:tc>
          <w:tcPr>
            <w:tcW w:w="3464" w:type="dxa"/>
          </w:tcPr>
          <w:p w14:paraId="702AF83C" w14:textId="77777777" w:rsidR="00B602AF" w:rsidRPr="00F10263" w:rsidRDefault="00B602AF" w:rsidP="00271362">
            <w:pPr>
              <w:spacing w:after="0"/>
              <w:jc w:val="center"/>
              <w:rPr>
                <w:rFonts w:cs="Open Sans"/>
                <w:lang w:val="cy-GB"/>
              </w:rPr>
            </w:pPr>
          </w:p>
        </w:tc>
      </w:tr>
    </w:tbl>
    <w:p w14:paraId="060EECB8" w14:textId="77777777" w:rsidR="00B602AF" w:rsidRPr="00F10263" w:rsidRDefault="00B602AF" w:rsidP="00271362">
      <w:pPr>
        <w:spacing w:after="0"/>
        <w:jc w:val="center"/>
        <w:rPr>
          <w:rFonts w:cs="Open Sans"/>
          <w:lang w:val="cy-GB"/>
        </w:rPr>
      </w:pPr>
    </w:p>
    <w:tbl>
      <w:tblPr>
        <w:tblStyle w:val="TableGrid"/>
        <w:tblW w:w="0" w:type="auto"/>
        <w:tblInd w:w="0" w:type="dxa"/>
        <w:tblLook w:val="04A0" w:firstRow="1" w:lastRow="0" w:firstColumn="1" w:lastColumn="0" w:noHBand="0" w:noVBand="1"/>
      </w:tblPr>
      <w:tblGrid>
        <w:gridCol w:w="5778"/>
        <w:gridCol w:w="3464"/>
      </w:tblGrid>
      <w:tr w:rsidR="00B602AF" w:rsidRPr="00F10263" w14:paraId="02F22240" w14:textId="77777777" w:rsidTr="000E4216">
        <w:tc>
          <w:tcPr>
            <w:tcW w:w="5778" w:type="dxa"/>
          </w:tcPr>
          <w:p w14:paraId="059C0B3D" w14:textId="77777777" w:rsidR="00B602AF" w:rsidRPr="00F10263" w:rsidRDefault="00B602AF" w:rsidP="00271362">
            <w:pPr>
              <w:spacing w:before="100" w:beforeAutospacing="1" w:after="0"/>
              <w:jc w:val="center"/>
              <w:rPr>
                <w:rFonts w:eastAsia="Times New Roman" w:cs="Open Sans"/>
                <w:b/>
                <w:color w:val="333333"/>
                <w:lang w:val="cy-GB" w:eastAsia="en-GB"/>
              </w:rPr>
            </w:pPr>
            <w:r w:rsidRPr="00F10263">
              <w:rPr>
                <w:rFonts w:eastAsia="Times New Roman" w:cs="Open Sans"/>
                <w:b/>
                <w:color w:val="333333"/>
                <w:lang w:val="cy-GB" w:eastAsia="en-GB"/>
              </w:rPr>
              <w:t>Statws cyflogaeth</w:t>
            </w:r>
          </w:p>
        </w:tc>
        <w:tc>
          <w:tcPr>
            <w:tcW w:w="3464" w:type="dxa"/>
          </w:tcPr>
          <w:p w14:paraId="4E67E612" w14:textId="64887991" w:rsidR="00B602AF" w:rsidRPr="00F10263" w:rsidRDefault="00B602AF" w:rsidP="00271362">
            <w:pPr>
              <w:spacing w:before="100" w:beforeAutospacing="1" w:after="0"/>
              <w:jc w:val="center"/>
              <w:rPr>
                <w:rFonts w:eastAsia="Times New Roman" w:cs="Open Sans"/>
                <w:b/>
                <w:color w:val="333333"/>
                <w:lang w:val="cy-GB" w:eastAsia="en-GB"/>
              </w:rPr>
            </w:pPr>
            <w:r w:rsidRPr="00F10263">
              <w:rPr>
                <w:rFonts w:cs="Open Sans"/>
                <w:b/>
                <w:color w:val="333333"/>
                <w:lang w:val="cy-GB"/>
              </w:rPr>
              <w:t xml:space="preserve">Hawl i </w:t>
            </w:r>
            <w:r w:rsidRPr="00F10263">
              <w:rPr>
                <w:rFonts w:cs="Open Sans"/>
                <w:b/>
                <w:lang w:val="cy-GB"/>
              </w:rPr>
              <w:t>dâl gwyliau</w:t>
            </w:r>
            <w:r w:rsidR="00271362">
              <w:rPr>
                <w:rFonts w:cs="Open Sans"/>
                <w:b/>
                <w:lang w:val="cy-GB"/>
              </w:rPr>
              <w:t>?</w:t>
            </w:r>
            <w:bookmarkStart w:id="1" w:name="_GoBack"/>
            <w:bookmarkEnd w:id="1"/>
          </w:p>
        </w:tc>
      </w:tr>
      <w:tr w:rsidR="00B602AF" w:rsidRPr="00F10263" w14:paraId="2DC383CA" w14:textId="77777777" w:rsidTr="000E4216">
        <w:tc>
          <w:tcPr>
            <w:tcW w:w="5778" w:type="dxa"/>
          </w:tcPr>
          <w:p w14:paraId="1E189F55" w14:textId="77777777" w:rsidR="00B602AF" w:rsidRPr="00F10263" w:rsidRDefault="00B602AF" w:rsidP="00271362">
            <w:pPr>
              <w:spacing w:before="100" w:beforeAutospacing="1" w:after="0"/>
              <w:jc w:val="center"/>
              <w:rPr>
                <w:rFonts w:eastAsia="Times New Roman" w:cs="Open Sans"/>
                <w:color w:val="333333"/>
                <w:lang w:val="cy-GB" w:eastAsia="en-GB"/>
              </w:rPr>
            </w:pPr>
            <w:r w:rsidRPr="00F10263">
              <w:rPr>
                <w:rFonts w:eastAsia="Times New Roman" w:cs="Open Sans"/>
                <w:color w:val="333333"/>
                <w:lang w:val="cy-GB" w:eastAsia="en-GB"/>
              </w:rPr>
              <w:t>Peilot Gwyliau Tui</w:t>
            </w:r>
          </w:p>
        </w:tc>
        <w:tc>
          <w:tcPr>
            <w:tcW w:w="3464" w:type="dxa"/>
          </w:tcPr>
          <w:p w14:paraId="31A54E8F" w14:textId="77777777" w:rsidR="00B602AF" w:rsidRPr="00F10263" w:rsidRDefault="00B602AF" w:rsidP="00271362">
            <w:pPr>
              <w:spacing w:before="100" w:beforeAutospacing="1" w:after="0"/>
              <w:jc w:val="center"/>
              <w:rPr>
                <w:rFonts w:eastAsia="Times New Roman" w:cs="Open Sans"/>
                <w:color w:val="FF0000"/>
                <w:lang w:val="cy-GB" w:eastAsia="en-GB"/>
              </w:rPr>
            </w:pPr>
          </w:p>
        </w:tc>
      </w:tr>
      <w:tr w:rsidR="00B602AF" w:rsidRPr="00F10263" w14:paraId="1B526A30" w14:textId="77777777" w:rsidTr="000E4216">
        <w:tc>
          <w:tcPr>
            <w:tcW w:w="5778" w:type="dxa"/>
          </w:tcPr>
          <w:p w14:paraId="40A3ACEE" w14:textId="77777777" w:rsidR="00B602AF" w:rsidRPr="00F10263" w:rsidRDefault="00B602AF" w:rsidP="00271362">
            <w:pPr>
              <w:spacing w:before="100" w:beforeAutospacing="1" w:after="0"/>
              <w:jc w:val="center"/>
              <w:rPr>
                <w:rFonts w:eastAsia="Times New Roman" w:cs="Open Sans"/>
                <w:color w:val="333333"/>
                <w:lang w:val="cy-GB" w:eastAsia="en-GB"/>
              </w:rPr>
            </w:pPr>
            <w:r w:rsidRPr="00F10263">
              <w:rPr>
                <w:rFonts w:eastAsia="Times New Roman" w:cs="Open Sans"/>
                <w:color w:val="333333"/>
                <w:lang w:val="cy-GB" w:eastAsia="en-GB"/>
              </w:rPr>
              <w:t>Gyrrwr Tacsi gyda ‘Uber’</w:t>
            </w:r>
          </w:p>
        </w:tc>
        <w:tc>
          <w:tcPr>
            <w:tcW w:w="3464" w:type="dxa"/>
          </w:tcPr>
          <w:p w14:paraId="622E0A6A" w14:textId="77777777" w:rsidR="00B602AF" w:rsidRPr="00F10263" w:rsidRDefault="00B602AF" w:rsidP="00271362">
            <w:pPr>
              <w:spacing w:before="100" w:beforeAutospacing="1" w:after="0"/>
              <w:jc w:val="center"/>
              <w:rPr>
                <w:rFonts w:eastAsia="Times New Roman" w:cs="Open Sans"/>
                <w:color w:val="FF0000"/>
                <w:lang w:val="cy-GB" w:eastAsia="en-GB"/>
              </w:rPr>
            </w:pPr>
          </w:p>
        </w:tc>
      </w:tr>
      <w:tr w:rsidR="00B602AF" w:rsidRPr="00F10263" w14:paraId="30F31B60" w14:textId="77777777" w:rsidTr="000E4216">
        <w:tc>
          <w:tcPr>
            <w:tcW w:w="5778" w:type="dxa"/>
          </w:tcPr>
          <w:p w14:paraId="43C07992" w14:textId="77777777" w:rsidR="00B602AF" w:rsidRPr="00F10263" w:rsidRDefault="00B602AF" w:rsidP="00271362">
            <w:pPr>
              <w:spacing w:before="100" w:beforeAutospacing="1" w:after="0"/>
              <w:jc w:val="center"/>
              <w:rPr>
                <w:rFonts w:eastAsia="Times New Roman" w:cs="Open Sans"/>
                <w:color w:val="333333"/>
                <w:lang w:val="cy-GB" w:eastAsia="en-GB"/>
              </w:rPr>
            </w:pPr>
            <w:r w:rsidRPr="00F10263">
              <w:rPr>
                <w:rFonts w:eastAsia="Times New Roman" w:cs="Open Sans"/>
                <w:color w:val="333333"/>
                <w:lang w:val="cy-GB" w:eastAsia="en-GB"/>
              </w:rPr>
              <w:t>Rhywun sydd berchen ar, ac yn rhedeg bar chwaraeon lleol</w:t>
            </w:r>
          </w:p>
        </w:tc>
        <w:tc>
          <w:tcPr>
            <w:tcW w:w="3464" w:type="dxa"/>
          </w:tcPr>
          <w:p w14:paraId="4A04B07A" w14:textId="77777777" w:rsidR="00B602AF" w:rsidRPr="00F10263" w:rsidRDefault="00B602AF" w:rsidP="00271362">
            <w:pPr>
              <w:spacing w:before="100" w:beforeAutospacing="1" w:after="0"/>
              <w:jc w:val="center"/>
              <w:rPr>
                <w:rFonts w:eastAsia="Times New Roman" w:cs="Open Sans"/>
                <w:color w:val="FF0000"/>
                <w:lang w:val="cy-GB" w:eastAsia="en-GB"/>
              </w:rPr>
            </w:pPr>
          </w:p>
        </w:tc>
      </w:tr>
    </w:tbl>
    <w:p w14:paraId="796E10A8" w14:textId="77777777" w:rsidR="00B602AF" w:rsidRPr="00F10263" w:rsidRDefault="00B602AF" w:rsidP="00B602AF">
      <w:pPr>
        <w:rPr>
          <w:rFonts w:cs="Open Sans"/>
          <w:color w:val="FF0000"/>
          <w:lang w:val="cy-GB"/>
        </w:rPr>
      </w:pPr>
    </w:p>
    <w:p w14:paraId="0E81F49F" w14:textId="77777777" w:rsidR="00B602AF" w:rsidRPr="00F10263" w:rsidRDefault="00B602AF" w:rsidP="00B602AF">
      <w:pPr>
        <w:rPr>
          <w:rFonts w:cs="Open Sans"/>
          <w:lang w:val="cy-GB"/>
        </w:rPr>
      </w:pPr>
      <w:r w:rsidRPr="00F10263">
        <w:rPr>
          <w:rFonts w:cs="Open Sans"/>
          <w:lang w:val="cy-GB"/>
        </w:rPr>
        <w:t xml:space="preserve">Eglurwch fanteision ac anfanteision cael eich cyflogi yn hytrach na bod yn hunangyflogedig pan mae’n dod i hawl i wyliau. </w:t>
      </w:r>
    </w:p>
    <w:p w14:paraId="5DBF3888" w14:textId="77777777" w:rsidR="008F1E4D" w:rsidRDefault="008F1E4D">
      <w:pPr>
        <w:spacing w:after="0" w:line="240" w:lineRule="auto"/>
        <w:jc w:val="left"/>
        <w:rPr>
          <w:rFonts w:ascii="Open Sans ExtraBold" w:eastAsia="Times New Roman" w:hAnsi="Open Sans ExtraBold"/>
          <w:b/>
          <w:bCs/>
          <w:color w:val="262626"/>
          <w:sz w:val="28"/>
          <w:szCs w:val="28"/>
        </w:rPr>
      </w:pPr>
      <w:r>
        <w:br w:type="page"/>
      </w:r>
    </w:p>
    <w:p w14:paraId="664B1DEB" w14:textId="1942E773" w:rsidR="00B602AF" w:rsidRPr="00271362" w:rsidRDefault="00271362" w:rsidP="00271362">
      <w:pPr>
        <w:pStyle w:val="Heading1"/>
      </w:pPr>
      <w:proofErr w:type="spellStart"/>
      <w:r>
        <w:rPr>
          <w:rStyle w:val="spellingerror"/>
          <w:rFonts w:ascii="Open Sans" w:hAnsi="Open Sans" w:cs="Open Sans"/>
          <w:color w:val="auto"/>
          <w:bdr w:val="none" w:sz="0" w:space="0" w:color="auto" w:frame="1"/>
        </w:rPr>
        <w:lastRenderedPageBreak/>
        <w:t>G</w:t>
      </w:r>
      <w:r w:rsidRPr="00271362">
        <w:rPr>
          <w:rStyle w:val="spellingerror"/>
          <w:rFonts w:ascii="Open Sans" w:hAnsi="Open Sans" w:cs="Open Sans"/>
          <w:color w:val="auto"/>
          <w:bdr w:val="none" w:sz="0" w:space="0" w:color="auto" w:frame="1"/>
        </w:rPr>
        <w:t>weithgaredd</w:t>
      </w:r>
      <w:proofErr w:type="spellEnd"/>
      <w:r w:rsidR="00737105">
        <w:t xml:space="preserve"> 5 – </w:t>
      </w:r>
      <w:proofErr w:type="spellStart"/>
      <w:r w:rsidR="00B602AF">
        <w:t>Iechyd</w:t>
      </w:r>
      <w:proofErr w:type="spellEnd"/>
      <w:r w:rsidR="00B602AF">
        <w:t xml:space="preserve"> a </w:t>
      </w:r>
      <w:proofErr w:type="spellStart"/>
      <w:r w:rsidR="00B602AF">
        <w:t>Diogelwch</w:t>
      </w:r>
      <w:proofErr w:type="spellEnd"/>
    </w:p>
    <w:p w14:paraId="6AC7A0BA" w14:textId="77777777" w:rsidR="00B602AF" w:rsidRPr="00F10263" w:rsidRDefault="00B602AF" w:rsidP="00B602AF">
      <w:pPr>
        <w:pStyle w:val="ListParagraph"/>
        <w:numPr>
          <w:ilvl w:val="0"/>
          <w:numId w:val="44"/>
        </w:numPr>
        <w:spacing w:after="200" w:line="276" w:lineRule="auto"/>
        <w:jc w:val="left"/>
        <w:rPr>
          <w:lang w:val="cy-GB"/>
        </w:rPr>
      </w:pPr>
      <w:r w:rsidRPr="00F10263">
        <w:rPr>
          <w:lang w:val="cy-GB"/>
        </w:rPr>
        <w:t>Ticiwch yr ateb cywir</w:t>
      </w:r>
    </w:p>
    <w:p w14:paraId="076DFB81" w14:textId="77777777" w:rsidR="00B602AF" w:rsidRPr="00F10263" w:rsidRDefault="00B602AF" w:rsidP="00B602AF">
      <w:pPr>
        <w:rPr>
          <w:rFonts w:cs="Open Sans"/>
          <w:lang w:val="cy-GB"/>
        </w:rPr>
      </w:pPr>
      <w:r w:rsidRPr="00F10263">
        <w:rPr>
          <w:rFonts w:cs="Open Sans"/>
          <w:lang w:val="cy-GB"/>
        </w:rPr>
        <w:t xml:space="preserve">Mae </w:t>
      </w:r>
      <w:r w:rsidRPr="00F10263">
        <w:rPr>
          <w:rFonts w:cs="Open Sans"/>
          <w:b/>
          <w:lang w:val="cy-GB"/>
        </w:rPr>
        <w:t>COSSH</w:t>
      </w:r>
      <w:r w:rsidRPr="00F10263">
        <w:rPr>
          <w:rFonts w:cs="Open Sans"/>
          <w:lang w:val="cy-GB"/>
        </w:rPr>
        <w:t xml:space="preserve"> yn golygu:</w:t>
      </w:r>
    </w:p>
    <w:tbl>
      <w:tblPr>
        <w:tblStyle w:val="TableGrid"/>
        <w:tblW w:w="0" w:type="auto"/>
        <w:tblInd w:w="0" w:type="dxa"/>
        <w:tblLook w:val="04A0" w:firstRow="1" w:lastRow="0" w:firstColumn="1" w:lastColumn="0" w:noHBand="0" w:noVBand="1"/>
      </w:tblPr>
      <w:tblGrid>
        <w:gridCol w:w="5637"/>
        <w:gridCol w:w="3605"/>
      </w:tblGrid>
      <w:tr w:rsidR="00B602AF" w:rsidRPr="00F10263" w14:paraId="23E6E2B1" w14:textId="77777777" w:rsidTr="000B4428">
        <w:tc>
          <w:tcPr>
            <w:tcW w:w="5637" w:type="dxa"/>
          </w:tcPr>
          <w:p w14:paraId="21564820" w14:textId="77777777" w:rsidR="00B602AF" w:rsidRPr="00F10263" w:rsidRDefault="00B602AF" w:rsidP="00271362">
            <w:pPr>
              <w:spacing w:after="0"/>
              <w:jc w:val="center"/>
              <w:rPr>
                <w:rFonts w:cs="Open Sans"/>
                <w:b/>
                <w:lang w:val="cy-GB"/>
              </w:rPr>
            </w:pPr>
            <w:r w:rsidRPr="00F10263">
              <w:rPr>
                <w:rFonts w:cs="Open Sans"/>
                <w:b/>
                <w:lang w:val="cy-GB"/>
              </w:rPr>
              <w:t>Diffiniad</w:t>
            </w:r>
          </w:p>
        </w:tc>
        <w:tc>
          <w:tcPr>
            <w:tcW w:w="3605" w:type="dxa"/>
          </w:tcPr>
          <w:p w14:paraId="0619B950" w14:textId="4A98D74D" w:rsidR="00B602AF" w:rsidRPr="00F10263" w:rsidRDefault="00B602AF" w:rsidP="00271362">
            <w:pPr>
              <w:spacing w:after="0"/>
              <w:jc w:val="center"/>
              <w:rPr>
                <w:rFonts w:cs="Open Sans"/>
                <w:b/>
                <w:lang w:val="cy-GB"/>
              </w:rPr>
            </w:pPr>
            <w:r w:rsidRPr="00F10263">
              <w:rPr>
                <w:rFonts w:cs="Open Sans"/>
                <w:b/>
                <w:lang w:val="cy-GB"/>
              </w:rPr>
              <w:t>Ateb cywir</w:t>
            </w:r>
          </w:p>
        </w:tc>
      </w:tr>
      <w:tr w:rsidR="00B602AF" w:rsidRPr="00F10263" w14:paraId="186D9FAB" w14:textId="77777777" w:rsidTr="000B4428">
        <w:tc>
          <w:tcPr>
            <w:tcW w:w="5637" w:type="dxa"/>
          </w:tcPr>
          <w:p w14:paraId="6B9375B7" w14:textId="77777777" w:rsidR="00B602AF" w:rsidRPr="00F10263" w:rsidRDefault="00B602AF" w:rsidP="00271362">
            <w:pPr>
              <w:spacing w:after="0"/>
              <w:rPr>
                <w:rFonts w:cs="Open Sans"/>
                <w:lang w:val="cy-GB"/>
              </w:rPr>
            </w:pPr>
            <w:r w:rsidRPr="00F10263">
              <w:rPr>
                <w:rFonts w:cs="Open Sans"/>
                <w:lang w:val="cy-GB"/>
              </w:rPr>
              <w:t>Control of Substances Hazardous to Health</w:t>
            </w:r>
          </w:p>
        </w:tc>
        <w:tc>
          <w:tcPr>
            <w:tcW w:w="3605" w:type="dxa"/>
          </w:tcPr>
          <w:p w14:paraId="1317F062" w14:textId="77777777" w:rsidR="00B602AF" w:rsidRPr="00F10263" w:rsidRDefault="00B602AF" w:rsidP="00271362">
            <w:pPr>
              <w:spacing w:after="0"/>
              <w:rPr>
                <w:rFonts w:cs="Open Sans"/>
                <w:lang w:val="cy-GB"/>
              </w:rPr>
            </w:pPr>
          </w:p>
        </w:tc>
      </w:tr>
      <w:tr w:rsidR="00B602AF" w:rsidRPr="00F10263" w14:paraId="3EC95D0E" w14:textId="77777777" w:rsidTr="000B4428">
        <w:tc>
          <w:tcPr>
            <w:tcW w:w="5637" w:type="dxa"/>
          </w:tcPr>
          <w:p w14:paraId="40932236" w14:textId="77777777" w:rsidR="00B602AF" w:rsidRPr="00F10263" w:rsidRDefault="00B602AF" w:rsidP="00271362">
            <w:pPr>
              <w:spacing w:after="0"/>
              <w:rPr>
                <w:rFonts w:cs="Open Sans"/>
                <w:lang w:val="cy-GB"/>
              </w:rPr>
            </w:pPr>
            <w:r w:rsidRPr="00F10263">
              <w:rPr>
                <w:rFonts w:cs="Open Sans"/>
                <w:lang w:val="cy-GB"/>
              </w:rPr>
              <w:t>Control of Services Hazardous to Health</w:t>
            </w:r>
          </w:p>
        </w:tc>
        <w:tc>
          <w:tcPr>
            <w:tcW w:w="3605" w:type="dxa"/>
          </w:tcPr>
          <w:p w14:paraId="67944935" w14:textId="77777777" w:rsidR="00B602AF" w:rsidRPr="00F10263" w:rsidRDefault="00B602AF" w:rsidP="00271362">
            <w:pPr>
              <w:spacing w:after="0"/>
              <w:rPr>
                <w:rFonts w:cs="Open Sans"/>
                <w:lang w:val="cy-GB"/>
              </w:rPr>
            </w:pPr>
          </w:p>
        </w:tc>
      </w:tr>
    </w:tbl>
    <w:p w14:paraId="4E03C404" w14:textId="77777777" w:rsidR="00B602AF" w:rsidRPr="00F10263" w:rsidRDefault="00B602AF" w:rsidP="00B602AF">
      <w:pPr>
        <w:rPr>
          <w:rFonts w:cs="Open Sans"/>
          <w:lang w:val="cy-GB"/>
        </w:rPr>
      </w:pPr>
    </w:p>
    <w:p w14:paraId="0183B6CE" w14:textId="77777777" w:rsidR="00B602AF" w:rsidRPr="00F10263" w:rsidRDefault="00B602AF" w:rsidP="00B602AF">
      <w:pPr>
        <w:rPr>
          <w:rFonts w:cs="Open Sans"/>
          <w:color w:val="000000" w:themeColor="text1"/>
          <w:lang w:val="cy-GB"/>
        </w:rPr>
      </w:pPr>
      <w:r w:rsidRPr="00F10263">
        <w:rPr>
          <w:rFonts w:cs="Open Sans"/>
          <w:color w:val="000000" w:themeColor="text1"/>
          <w:lang w:val="cy-GB"/>
        </w:rPr>
        <w:t xml:space="preserve">Mae </w:t>
      </w:r>
      <w:r w:rsidRPr="00F10263">
        <w:rPr>
          <w:rFonts w:cs="Open Sans"/>
          <w:b/>
          <w:color w:val="000000" w:themeColor="text1"/>
          <w:lang w:val="cy-GB"/>
        </w:rPr>
        <w:t>RIDDOR</w:t>
      </w:r>
      <w:r w:rsidRPr="00F10263">
        <w:rPr>
          <w:rFonts w:cs="Open Sans"/>
          <w:color w:val="000000" w:themeColor="text1"/>
          <w:lang w:val="cy-GB"/>
        </w:rPr>
        <w:t xml:space="preserve"> yn golygu:</w:t>
      </w:r>
    </w:p>
    <w:tbl>
      <w:tblPr>
        <w:tblStyle w:val="TableGrid"/>
        <w:tblW w:w="0" w:type="auto"/>
        <w:tblInd w:w="0" w:type="dxa"/>
        <w:tblLook w:val="04A0" w:firstRow="1" w:lastRow="0" w:firstColumn="1" w:lastColumn="0" w:noHBand="0" w:noVBand="1"/>
      </w:tblPr>
      <w:tblGrid>
        <w:gridCol w:w="5637"/>
        <w:gridCol w:w="3605"/>
      </w:tblGrid>
      <w:tr w:rsidR="00B602AF" w:rsidRPr="00F10263" w14:paraId="49F7FD8A" w14:textId="77777777" w:rsidTr="000B4428">
        <w:tc>
          <w:tcPr>
            <w:tcW w:w="5637" w:type="dxa"/>
          </w:tcPr>
          <w:p w14:paraId="3508BF26" w14:textId="0883A1C8" w:rsidR="00B602AF" w:rsidRPr="00F10263" w:rsidRDefault="00B602AF" w:rsidP="00271362">
            <w:pPr>
              <w:spacing w:after="0"/>
              <w:jc w:val="center"/>
              <w:rPr>
                <w:rFonts w:cs="Open Sans"/>
                <w:b/>
                <w:color w:val="000000" w:themeColor="text1"/>
                <w:lang w:val="cy-GB"/>
              </w:rPr>
            </w:pPr>
            <w:r w:rsidRPr="00F10263">
              <w:rPr>
                <w:rFonts w:cs="Open Sans"/>
                <w:b/>
                <w:color w:val="000000" w:themeColor="text1"/>
                <w:lang w:val="cy-GB"/>
              </w:rPr>
              <w:t>Diffiniad</w:t>
            </w:r>
          </w:p>
        </w:tc>
        <w:tc>
          <w:tcPr>
            <w:tcW w:w="3605" w:type="dxa"/>
          </w:tcPr>
          <w:p w14:paraId="2B99E521" w14:textId="3CE22456" w:rsidR="00B602AF" w:rsidRPr="00F10263" w:rsidRDefault="00B602AF" w:rsidP="00271362">
            <w:pPr>
              <w:spacing w:after="0"/>
              <w:jc w:val="center"/>
              <w:rPr>
                <w:rFonts w:cs="Open Sans"/>
                <w:b/>
                <w:color w:val="000000" w:themeColor="text1"/>
                <w:lang w:val="cy-GB"/>
              </w:rPr>
            </w:pPr>
            <w:r w:rsidRPr="00F10263">
              <w:rPr>
                <w:rFonts w:cs="Open Sans"/>
                <w:b/>
                <w:lang w:val="cy-GB"/>
              </w:rPr>
              <w:t>Ateb cywir</w:t>
            </w:r>
          </w:p>
        </w:tc>
      </w:tr>
      <w:tr w:rsidR="00B602AF" w:rsidRPr="00F10263" w14:paraId="379A55BC" w14:textId="77777777" w:rsidTr="000B4428">
        <w:tc>
          <w:tcPr>
            <w:tcW w:w="5637" w:type="dxa"/>
          </w:tcPr>
          <w:p w14:paraId="49C67175" w14:textId="77777777" w:rsidR="00B602AF" w:rsidRPr="00F10263" w:rsidRDefault="00B602AF" w:rsidP="00271362">
            <w:pPr>
              <w:spacing w:after="0"/>
              <w:rPr>
                <w:rFonts w:cs="Open Sans"/>
                <w:color w:val="000000" w:themeColor="text1"/>
                <w:lang w:val="cy-GB"/>
              </w:rPr>
            </w:pPr>
            <w:r w:rsidRPr="00F10263">
              <w:rPr>
                <w:rFonts w:cs="Open Sans"/>
                <w:color w:val="000000" w:themeColor="text1"/>
                <w:lang w:val="cy-GB"/>
              </w:rPr>
              <w:t>Reporting of Injuries, Disasters, and Dangerous Occupancies Regulations 1995</w:t>
            </w:r>
          </w:p>
        </w:tc>
        <w:tc>
          <w:tcPr>
            <w:tcW w:w="3605" w:type="dxa"/>
          </w:tcPr>
          <w:p w14:paraId="5CFB8140" w14:textId="77777777" w:rsidR="00B602AF" w:rsidRPr="00F10263" w:rsidRDefault="00B602AF" w:rsidP="00271362">
            <w:pPr>
              <w:spacing w:after="0"/>
              <w:rPr>
                <w:rFonts w:cs="Open Sans"/>
                <w:color w:val="000000" w:themeColor="text1"/>
                <w:lang w:val="cy-GB"/>
              </w:rPr>
            </w:pPr>
          </w:p>
        </w:tc>
      </w:tr>
      <w:tr w:rsidR="00B602AF" w:rsidRPr="00F10263" w14:paraId="3A8FAEBB" w14:textId="77777777" w:rsidTr="000B4428">
        <w:tc>
          <w:tcPr>
            <w:tcW w:w="5637" w:type="dxa"/>
          </w:tcPr>
          <w:p w14:paraId="36D7CCD6" w14:textId="77777777" w:rsidR="00B602AF" w:rsidRPr="00F10263" w:rsidRDefault="00B602AF" w:rsidP="00271362">
            <w:pPr>
              <w:spacing w:after="0"/>
              <w:rPr>
                <w:rFonts w:cs="Open Sans"/>
                <w:color w:val="000000" w:themeColor="text1"/>
                <w:lang w:val="cy-GB"/>
              </w:rPr>
            </w:pPr>
            <w:r w:rsidRPr="00F10263">
              <w:rPr>
                <w:rFonts w:cs="Open Sans"/>
                <w:color w:val="000000" w:themeColor="text1"/>
                <w:lang w:val="cy-GB"/>
              </w:rPr>
              <w:t>Reporting of Injuries, Diseases and Dangerous Occurrences Regulations 1995</w:t>
            </w:r>
          </w:p>
        </w:tc>
        <w:tc>
          <w:tcPr>
            <w:tcW w:w="3605" w:type="dxa"/>
          </w:tcPr>
          <w:p w14:paraId="0FDA08C9" w14:textId="77777777" w:rsidR="00B602AF" w:rsidRPr="00F10263" w:rsidRDefault="00B602AF" w:rsidP="00271362">
            <w:pPr>
              <w:spacing w:after="0"/>
              <w:rPr>
                <w:rFonts w:cs="Open Sans"/>
                <w:color w:val="000000" w:themeColor="text1"/>
                <w:lang w:val="cy-GB"/>
              </w:rPr>
            </w:pPr>
          </w:p>
        </w:tc>
      </w:tr>
    </w:tbl>
    <w:p w14:paraId="352F201D" w14:textId="77777777" w:rsidR="00B602AF" w:rsidRPr="00F10263" w:rsidRDefault="00B602AF" w:rsidP="00B602AF">
      <w:pPr>
        <w:rPr>
          <w:rFonts w:cs="Open Sans"/>
          <w:color w:val="000000" w:themeColor="text1"/>
          <w:lang w:val="cy-GB"/>
        </w:rPr>
      </w:pPr>
    </w:p>
    <w:p w14:paraId="7724289E" w14:textId="2A047F4A" w:rsidR="00B602AF" w:rsidRPr="00271362" w:rsidRDefault="00B602AF" w:rsidP="00737105">
      <w:pPr>
        <w:pStyle w:val="ListParagraph"/>
        <w:numPr>
          <w:ilvl w:val="0"/>
          <w:numId w:val="44"/>
        </w:numPr>
        <w:spacing w:after="200" w:line="276" w:lineRule="auto"/>
        <w:jc w:val="left"/>
        <w:rPr>
          <w:color w:val="000000" w:themeColor="text1"/>
          <w:lang w:val="cy-GB"/>
        </w:rPr>
      </w:pPr>
      <w:r w:rsidRPr="00F10263">
        <w:rPr>
          <w:color w:val="000000" w:themeColor="text1"/>
          <w:lang w:val="cy-GB"/>
        </w:rPr>
        <w:t xml:space="preserve">Pryd gafodd y Ddeddf Iechyd a Diogelwch yn y Gwaith ei phasio gan Lywodraeth y DU? Ticiwch yr ateb cywir. </w:t>
      </w:r>
    </w:p>
    <w:p w14:paraId="7DE7E880" w14:textId="77777777" w:rsidR="00B602AF" w:rsidRDefault="00B602AF" w:rsidP="00737105">
      <w:pPr>
        <w:rPr>
          <w:color w:val="000000" w:themeColor="text1"/>
        </w:rPr>
      </w:pPr>
    </w:p>
    <w:p w14:paraId="3AC04E4E" w14:textId="4137348D" w:rsidR="00B602AF" w:rsidRDefault="00B602AF" w:rsidP="00737105">
      <w:pPr>
        <w:rPr>
          <w:color w:val="000000" w:themeColor="text1"/>
        </w:rPr>
        <w:sectPr w:rsidR="00B602AF" w:rsidSect="00E7682D">
          <w:type w:val="continuous"/>
          <w:pgSz w:w="11906" w:h="16838"/>
          <w:pgMar w:top="1440" w:right="1440" w:bottom="1440" w:left="1440" w:header="708" w:footer="708" w:gutter="0"/>
          <w:cols w:space="708"/>
          <w:docGrid w:linePitch="360"/>
        </w:sectPr>
      </w:pPr>
    </w:p>
    <w:p w14:paraId="7E88DE86" w14:textId="65B75874" w:rsidR="00737105" w:rsidRPr="00737105" w:rsidRDefault="060093B0" w:rsidP="060093B0">
      <w:pPr>
        <w:jc w:val="center"/>
        <w:rPr>
          <w:b/>
          <w:bCs/>
          <w:color w:val="000000" w:themeColor="text1"/>
        </w:rPr>
      </w:pPr>
      <w:r w:rsidRPr="060093B0">
        <w:rPr>
          <w:b/>
          <w:bCs/>
          <w:color w:val="000000" w:themeColor="text1"/>
        </w:rPr>
        <w:lastRenderedPageBreak/>
        <w:t>1974</w:t>
      </w:r>
    </w:p>
    <w:p w14:paraId="63CDB2DD" w14:textId="77777777" w:rsidR="00737105" w:rsidRPr="00737105" w:rsidRDefault="00737105" w:rsidP="00737105">
      <w:pPr>
        <w:jc w:val="center"/>
        <w:rPr>
          <w:b/>
          <w:color w:val="000000" w:themeColor="text1"/>
        </w:rPr>
      </w:pPr>
      <w:r w:rsidRPr="00737105">
        <w:rPr>
          <w:b/>
          <w:color w:val="000000" w:themeColor="text1"/>
        </w:rPr>
        <w:lastRenderedPageBreak/>
        <w:t>1975</w:t>
      </w:r>
    </w:p>
    <w:p w14:paraId="5684E004" w14:textId="10669626" w:rsidR="00737105" w:rsidRPr="00271362" w:rsidRDefault="00737105" w:rsidP="00271362">
      <w:pPr>
        <w:jc w:val="center"/>
        <w:rPr>
          <w:b/>
          <w:color w:val="000000" w:themeColor="text1"/>
        </w:rPr>
        <w:sectPr w:rsidR="00737105" w:rsidRPr="00271362" w:rsidSect="00737105">
          <w:type w:val="continuous"/>
          <w:pgSz w:w="11906" w:h="16838"/>
          <w:pgMar w:top="1440" w:right="1440" w:bottom="1440" w:left="1440" w:header="708" w:footer="708" w:gutter="0"/>
          <w:cols w:num="3" w:space="708"/>
          <w:docGrid w:linePitch="360"/>
        </w:sectPr>
      </w:pPr>
      <w:r w:rsidRPr="00737105">
        <w:rPr>
          <w:b/>
          <w:color w:val="000000" w:themeColor="text1"/>
        </w:rPr>
        <w:lastRenderedPageBreak/>
        <w:t>1976</w:t>
      </w:r>
    </w:p>
    <w:p w14:paraId="4292EC52" w14:textId="77777777" w:rsidR="00737105" w:rsidRDefault="00737105" w:rsidP="00737105">
      <w:pPr>
        <w:rPr>
          <w:color w:val="000000" w:themeColor="text1"/>
        </w:rPr>
      </w:pPr>
    </w:p>
    <w:p w14:paraId="5E4D94E8" w14:textId="583F0DE4" w:rsidR="00B602AF" w:rsidRPr="00271362" w:rsidRDefault="060093B0" w:rsidP="00271362">
      <w:pPr>
        <w:pStyle w:val="ListParagraph"/>
        <w:numPr>
          <w:ilvl w:val="0"/>
          <w:numId w:val="44"/>
        </w:numPr>
        <w:rPr>
          <w:color w:val="000000" w:themeColor="text1"/>
          <w:lang w:val="cy-GB"/>
        </w:rPr>
      </w:pPr>
      <w:r w:rsidRPr="00271362">
        <w:rPr>
          <w:color w:val="000000" w:themeColor="text1"/>
          <w:lang w:val="cy-GB"/>
        </w:rPr>
        <w:t xml:space="preserve">Amlinellwch y newidiadau mawr sydd wedi cael eu gwneud i stadia  chwaraeon er mwyn sicrhau iechyd a diogelwch y cyhoedd. </w:t>
      </w:r>
    </w:p>
    <w:p w14:paraId="1980CABA" w14:textId="77777777" w:rsidR="00737105" w:rsidRPr="008F1E4D" w:rsidRDefault="00737105" w:rsidP="00B602AF">
      <w:pPr>
        <w:pStyle w:val="ListParagraph"/>
        <w:numPr>
          <w:ilvl w:val="0"/>
          <w:numId w:val="0"/>
        </w:numPr>
        <w:ind w:left="360"/>
        <w:rPr>
          <w:color w:val="000000" w:themeColor="text1"/>
        </w:rPr>
      </w:pPr>
    </w:p>
    <w:p w14:paraId="7CEDF93D" w14:textId="77777777" w:rsidR="00737105" w:rsidRDefault="00737105" w:rsidP="00737105">
      <w:pPr>
        <w:rPr>
          <w:b/>
          <w:color w:val="000000" w:themeColor="text1"/>
          <w:u w:val="single"/>
        </w:rPr>
      </w:pPr>
    </w:p>
    <w:p w14:paraId="507F97CA" w14:textId="77777777" w:rsidR="00F55A51" w:rsidRPr="00737105" w:rsidRDefault="00F55A51" w:rsidP="00737105"/>
    <w:sectPr w:rsidR="00F55A51" w:rsidRPr="00737105" w:rsidSect="00E768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BDB34" w14:textId="77777777" w:rsidR="00435E93" w:rsidRDefault="00435E93" w:rsidP="00CE142F">
      <w:r>
        <w:separator/>
      </w:r>
    </w:p>
  </w:endnote>
  <w:endnote w:type="continuationSeparator" w:id="0">
    <w:p w14:paraId="351148E1" w14:textId="77777777" w:rsidR="00435E93" w:rsidRDefault="00435E93"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6EC7C" w14:textId="77777777"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32E98550" wp14:editId="43AC0AAE">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AB85B" w14:textId="77777777"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14:paraId="693F689A"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6FBAB85B" w14:textId="77777777"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14:paraId="693F689A"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A228D07" wp14:editId="5A891AE3">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5A328C72"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6"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5A328C72"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8D94C08" wp14:editId="2346B962">
          <wp:simplePos x="0" y="0"/>
          <wp:positionH relativeFrom="column">
            <wp:posOffset>5196205</wp:posOffset>
          </wp:positionH>
          <wp:positionV relativeFrom="paragraph">
            <wp:posOffset>-81280</wp:posOffset>
          </wp:positionV>
          <wp:extent cx="476885" cy="476885"/>
          <wp:effectExtent l="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6B429C59" wp14:editId="7574E190">
          <wp:simplePos x="0" y="0"/>
          <wp:positionH relativeFrom="column">
            <wp:posOffset>3724910</wp:posOffset>
          </wp:positionH>
          <wp:positionV relativeFrom="paragraph">
            <wp:posOffset>-81915</wp:posOffset>
          </wp:positionV>
          <wp:extent cx="1430020" cy="478155"/>
          <wp:effectExtent l="0" t="0" r="0" b="0"/>
          <wp:wrapNone/>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1FFE4C6C" wp14:editId="79C68F7E">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7DC70AEB"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7"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7DC70AEB"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B7BD9" w14:textId="77777777" w:rsidR="00435E93" w:rsidRDefault="00435E93" w:rsidP="00CE142F">
      <w:r>
        <w:separator/>
      </w:r>
    </w:p>
  </w:footnote>
  <w:footnote w:type="continuationSeparator" w:id="0">
    <w:p w14:paraId="60E5D6F5" w14:textId="77777777" w:rsidR="00435E93" w:rsidRDefault="00435E93"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05182" w14:textId="77777777" w:rsidR="00B94084" w:rsidRDefault="004C12EE" w:rsidP="00CE142F">
    <w:pPr>
      <w:pStyle w:val="Header"/>
    </w:pPr>
    <w:r>
      <w:rPr>
        <w:noProof/>
        <w:lang w:eastAsia="en-GB"/>
      </w:rPr>
      <w:drawing>
        <wp:anchor distT="0" distB="0" distL="114300" distR="114300" simplePos="0" relativeHeight="251654656" behindDoc="0" locked="0" layoutInCell="1" allowOverlap="1" wp14:anchorId="3EF42E65" wp14:editId="38A4BBD3">
          <wp:simplePos x="0" y="0"/>
          <wp:positionH relativeFrom="column">
            <wp:posOffset>0</wp:posOffset>
          </wp:positionH>
          <wp:positionV relativeFrom="paragraph">
            <wp:posOffset>-131445</wp:posOffset>
          </wp:positionV>
          <wp:extent cx="1939925" cy="271780"/>
          <wp:effectExtent l="0" t="0" r="317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2C64D0B" wp14:editId="2C866C19">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5FE34832"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5FE34832"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3BEDD166" wp14:editId="2D87197C">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47EAEC32"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271362" w:rsidRPr="00271362">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34"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47EAEC32"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271362" w:rsidRPr="00271362">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7D51459"/>
    <w:multiLevelType w:val="hybridMultilevel"/>
    <w:tmpl w:val="F9BA1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1370C2D"/>
    <w:multiLevelType w:val="hybridMultilevel"/>
    <w:tmpl w:val="4B4C06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B222324"/>
    <w:multiLevelType w:val="hybridMultilevel"/>
    <w:tmpl w:val="D46849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F1A3B0F"/>
    <w:multiLevelType w:val="hybridMultilevel"/>
    <w:tmpl w:val="A8AA0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31B82E83"/>
    <w:multiLevelType w:val="hybridMultilevel"/>
    <w:tmpl w:val="0CCC31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C2B7698"/>
    <w:multiLevelType w:val="hybridMultilevel"/>
    <w:tmpl w:val="C772EBC4"/>
    <w:lvl w:ilvl="0" w:tplc="60CC0D98">
      <w:start w:val="1"/>
      <w:numFmt w:val="decimal"/>
      <w:lvlText w:val="%1."/>
      <w:lvlJc w:val="left"/>
      <w:pPr>
        <w:ind w:left="360" w:hanging="360"/>
      </w:pPr>
      <w:rPr>
        <w:rFonts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B8D747E"/>
    <w:multiLevelType w:val="hybridMultilevel"/>
    <w:tmpl w:val="9BE64EE2"/>
    <w:lvl w:ilvl="0" w:tplc="9578ABFA">
      <w:start w:val="1"/>
      <w:numFmt w:val="decimal"/>
      <w:lvlText w:val="%1."/>
      <w:lvlJc w:val="left"/>
      <w:pPr>
        <w:ind w:left="360" w:hanging="360"/>
      </w:pPr>
      <w:rPr>
        <w:rFonts w:hint="default"/>
        <w:b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3">
    <w:nsid w:val="60C37482"/>
    <w:multiLevelType w:val="hybridMultilevel"/>
    <w:tmpl w:val="FBE426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2DA0F69"/>
    <w:multiLevelType w:val="hybridMultilevel"/>
    <w:tmpl w:val="0D5CE87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3E87625"/>
    <w:multiLevelType w:val="hybridMultilevel"/>
    <w:tmpl w:val="E0FE15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668C5D0B"/>
    <w:multiLevelType w:val="hybridMultilevel"/>
    <w:tmpl w:val="0D5CE87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32"/>
  </w:num>
  <w:num w:numId="3">
    <w:abstractNumId w:val="44"/>
  </w:num>
  <w:num w:numId="4">
    <w:abstractNumId w:val="16"/>
  </w:num>
  <w:num w:numId="5">
    <w:abstractNumId w:val="37"/>
  </w:num>
  <w:num w:numId="6">
    <w:abstractNumId w:val="17"/>
  </w:num>
  <w:num w:numId="7">
    <w:abstractNumId w:val="1"/>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4"/>
  </w:num>
  <w:num w:numId="13">
    <w:abstractNumId w:val="29"/>
  </w:num>
  <w:num w:numId="14">
    <w:abstractNumId w:val="38"/>
  </w:num>
  <w:num w:numId="15">
    <w:abstractNumId w:val="1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0"/>
  </w:num>
  <w:num w:numId="20">
    <w:abstractNumId w:val="2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41"/>
  </w:num>
  <w:num w:numId="24">
    <w:abstractNumId w:val="0"/>
  </w:num>
  <w:num w:numId="25">
    <w:abstractNumId w:val="8"/>
  </w:num>
  <w:num w:numId="26">
    <w:abstractNumId w:val="6"/>
  </w:num>
  <w:num w:numId="27">
    <w:abstractNumId w:val="43"/>
  </w:num>
  <w:num w:numId="28">
    <w:abstractNumId w:val="28"/>
  </w:num>
  <w:num w:numId="29">
    <w:abstractNumId w:val="21"/>
  </w:num>
  <w:num w:numId="30">
    <w:abstractNumId w:val="23"/>
  </w:num>
  <w:num w:numId="31">
    <w:abstractNumId w:val="27"/>
  </w:num>
  <w:num w:numId="32">
    <w:abstractNumId w:val="20"/>
  </w:num>
  <w:num w:numId="33">
    <w:abstractNumId w:val="14"/>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5"/>
  </w:num>
  <w:num w:numId="37">
    <w:abstractNumId w:val="3"/>
  </w:num>
  <w:num w:numId="38">
    <w:abstractNumId w:val="9"/>
  </w:num>
  <w:num w:numId="39">
    <w:abstractNumId w:val="35"/>
  </w:num>
  <w:num w:numId="40">
    <w:abstractNumId w:val="15"/>
  </w:num>
  <w:num w:numId="41">
    <w:abstractNumId w:val="33"/>
  </w:num>
  <w:num w:numId="42">
    <w:abstractNumId w:val="36"/>
  </w:num>
  <w:num w:numId="43">
    <w:abstractNumId w:val="31"/>
  </w:num>
  <w:num w:numId="44">
    <w:abstractNumId w:val="7"/>
  </w:num>
  <w:num w:numId="45">
    <w:abstractNumId w:val="22"/>
  </w:num>
  <w:num w:numId="46">
    <w:abstractNumId w:val="18"/>
  </w:num>
  <w:num w:numId="4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7370"/>
    <w:rsid w:val="00142D66"/>
    <w:rsid w:val="001523AE"/>
    <w:rsid w:val="001A54B6"/>
    <w:rsid w:val="00235766"/>
    <w:rsid w:val="00240B7D"/>
    <w:rsid w:val="00262E51"/>
    <w:rsid w:val="00265050"/>
    <w:rsid w:val="00271362"/>
    <w:rsid w:val="002A08AF"/>
    <w:rsid w:val="002A39C9"/>
    <w:rsid w:val="002A65B8"/>
    <w:rsid w:val="002E264F"/>
    <w:rsid w:val="0031308E"/>
    <w:rsid w:val="0035704F"/>
    <w:rsid w:val="00392990"/>
    <w:rsid w:val="003D0450"/>
    <w:rsid w:val="003D1D04"/>
    <w:rsid w:val="00414A25"/>
    <w:rsid w:val="00435E93"/>
    <w:rsid w:val="00455A02"/>
    <w:rsid w:val="004C12EE"/>
    <w:rsid w:val="004E5AE2"/>
    <w:rsid w:val="00512A1B"/>
    <w:rsid w:val="005324E6"/>
    <w:rsid w:val="005B2487"/>
    <w:rsid w:val="005D6F98"/>
    <w:rsid w:val="0060253E"/>
    <w:rsid w:val="00624AEB"/>
    <w:rsid w:val="00625812"/>
    <w:rsid w:val="006659C9"/>
    <w:rsid w:val="006A00C5"/>
    <w:rsid w:val="006A3EE6"/>
    <w:rsid w:val="006C6479"/>
    <w:rsid w:val="006F3759"/>
    <w:rsid w:val="00703282"/>
    <w:rsid w:val="00722DC4"/>
    <w:rsid w:val="00737105"/>
    <w:rsid w:val="0076052A"/>
    <w:rsid w:val="007C7B8A"/>
    <w:rsid w:val="00830A4E"/>
    <w:rsid w:val="00860EE3"/>
    <w:rsid w:val="00865993"/>
    <w:rsid w:val="00880097"/>
    <w:rsid w:val="008C12E9"/>
    <w:rsid w:val="008D3DE8"/>
    <w:rsid w:val="008F1E4D"/>
    <w:rsid w:val="009078B4"/>
    <w:rsid w:val="00911ADF"/>
    <w:rsid w:val="00936560"/>
    <w:rsid w:val="0095090F"/>
    <w:rsid w:val="00A0265B"/>
    <w:rsid w:val="00A21F06"/>
    <w:rsid w:val="00A40241"/>
    <w:rsid w:val="00A4632D"/>
    <w:rsid w:val="00B260C9"/>
    <w:rsid w:val="00B55B68"/>
    <w:rsid w:val="00B6027F"/>
    <w:rsid w:val="00B602AF"/>
    <w:rsid w:val="00B72E8D"/>
    <w:rsid w:val="00B863E5"/>
    <w:rsid w:val="00B94084"/>
    <w:rsid w:val="00BD72D0"/>
    <w:rsid w:val="00BE0D6D"/>
    <w:rsid w:val="00BF0D51"/>
    <w:rsid w:val="00BF2025"/>
    <w:rsid w:val="00C650A5"/>
    <w:rsid w:val="00C97495"/>
    <w:rsid w:val="00CC5BCC"/>
    <w:rsid w:val="00CD3747"/>
    <w:rsid w:val="00CE142F"/>
    <w:rsid w:val="00CF74E4"/>
    <w:rsid w:val="00D07E9C"/>
    <w:rsid w:val="00D414EC"/>
    <w:rsid w:val="00D563F7"/>
    <w:rsid w:val="00D662BA"/>
    <w:rsid w:val="00D72174"/>
    <w:rsid w:val="00DA4880"/>
    <w:rsid w:val="00DC515A"/>
    <w:rsid w:val="00E16729"/>
    <w:rsid w:val="00E216A1"/>
    <w:rsid w:val="00E27D7C"/>
    <w:rsid w:val="00E7682D"/>
    <w:rsid w:val="00ED3C25"/>
    <w:rsid w:val="00EE531E"/>
    <w:rsid w:val="00F55A51"/>
    <w:rsid w:val="00FB3781"/>
    <w:rsid w:val="00FB4946"/>
    <w:rsid w:val="00FF5DB8"/>
    <w:rsid w:val="06009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customStyle="1" w:styleId="spellingerror">
    <w:name w:val="spellingerror"/>
    <w:basedOn w:val="DefaultParagraphFont"/>
    <w:rsid w:val="00271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customStyle="1" w:styleId="spellingerror">
    <w:name w:val="spellingerror"/>
    <w:basedOn w:val="DefaultParagraphFont"/>
    <w:rsid w:val="00271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56184977">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54964-F051-4FDC-9487-D7CAA701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2018-06-25T12:52:00Z</cp:lastPrinted>
  <dcterms:created xsi:type="dcterms:W3CDTF">2018-08-06T18:22:00Z</dcterms:created>
  <dcterms:modified xsi:type="dcterms:W3CDTF">2018-09-02T10:48:00Z</dcterms:modified>
</cp:coreProperties>
</file>