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6C" w:rsidRDefault="00EF4A6C" w:rsidP="00EF4A6C">
      <w:pPr>
        <w:pStyle w:val="Title"/>
      </w:pPr>
      <w:r>
        <w:t>Limited Companies</w:t>
      </w:r>
    </w:p>
    <w:p w:rsidR="00EF4A6C" w:rsidRDefault="00EF4A6C" w:rsidP="00EF4A6C">
      <w:r>
        <w:t>Ripley’s Independent Leisure Ltd (RIL Ltd) is a private limited company.</w:t>
      </w:r>
    </w:p>
    <w:p w:rsidR="00EF4A6C" w:rsidRDefault="00EF4A6C" w:rsidP="00EF4A6C">
      <w:pPr>
        <w:pStyle w:val="Heading1"/>
      </w:pPr>
      <w:r>
        <w:t>Activity</w:t>
      </w:r>
    </w:p>
    <w:p w:rsidR="00EF4A6C" w:rsidRDefault="00EF4A6C" w:rsidP="00EF4A6C">
      <w:pPr>
        <w:pStyle w:val="ListParagraph"/>
        <w:numPr>
          <w:ilvl w:val="0"/>
          <w:numId w:val="37"/>
        </w:numPr>
      </w:pPr>
      <w:r>
        <w:t xml:space="preserve">Identify </w:t>
      </w:r>
      <w:r w:rsidRPr="00EF4A6C">
        <w:rPr>
          <w:b/>
        </w:rPr>
        <w:t xml:space="preserve">two </w:t>
      </w:r>
      <w:r>
        <w:t xml:space="preserve">statements within the table below that apply to a limited company. </w:t>
      </w:r>
      <w:bookmarkStart w:id="0" w:name="_GoBack"/>
      <w:bookmarkEnd w:id="0"/>
    </w:p>
    <w:p w:rsidR="00EF4A6C" w:rsidRDefault="00EF4A6C" w:rsidP="00EF4A6C">
      <w:proofErr w:type="gramStart"/>
      <w:r>
        <w:t>Tick either true or false in the table below.</w:t>
      </w:r>
      <w:proofErr w:type="gramEnd"/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778"/>
        <w:gridCol w:w="1701"/>
        <w:gridCol w:w="1763"/>
      </w:tblGrid>
      <w:tr w:rsidR="00EF4A6C" w:rsidTr="00EF4A6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6C" w:rsidRPr="00EF4A6C" w:rsidRDefault="00EF4A6C" w:rsidP="000A5225">
            <w:pPr>
              <w:spacing w:after="0" w:line="240" w:lineRule="auto"/>
              <w:rPr>
                <w:b/>
              </w:rPr>
            </w:pPr>
            <w:r w:rsidRPr="00EF4A6C">
              <w:rPr>
                <w:b/>
              </w:rPr>
              <w:t>Statements that apply to a Limited Company (Ltd)?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C" w:rsidRPr="00EF4A6C" w:rsidRDefault="00EF4A6C" w:rsidP="000A5225">
            <w:pPr>
              <w:spacing w:after="0" w:line="240" w:lineRule="auto"/>
              <w:jc w:val="center"/>
              <w:rPr>
                <w:b/>
              </w:rPr>
            </w:pPr>
            <w:r w:rsidRPr="00EF4A6C">
              <w:rPr>
                <w:b/>
              </w:rPr>
              <w:t>True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C" w:rsidRPr="00EF4A6C" w:rsidRDefault="00EF4A6C" w:rsidP="000A5225">
            <w:pPr>
              <w:spacing w:after="0" w:line="240" w:lineRule="auto"/>
              <w:jc w:val="center"/>
              <w:rPr>
                <w:b/>
              </w:rPr>
            </w:pPr>
            <w:r w:rsidRPr="00EF4A6C">
              <w:rPr>
                <w:b/>
              </w:rPr>
              <w:t>False</w:t>
            </w:r>
          </w:p>
        </w:tc>
      </w:tr>
      <w:tr w:rsidR="00EF4A6C" w:rsidTr="00EF4A6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6C" w:rsidRDefault="00EF4A6C" w:rsidP="000A5225">
            <w:pPr>
              <w:spacing w:after="0" w:line="240" w:lineRule="auto"/>
            </w:pPr>
            <w:r>
              <w:t>The company has limited liability</w:t>
            </w:r>
          </w:p>
          <w:p w:rsidR="00EF4A6C" w:rsidRDefault="00EF4A6C" w:rsidP="000A5225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6C" w:rsidRDefault="00EF4A6C" w:rsidP="000A5225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6C" w:rsidRDefault="00EF4A6C" w:rsidP="000A5225">
            <w:pPr>
              <w:spacing w:after="0" w:line="240" w:lineRule="auto"/>
            </w:pPr>
          </w:p>
        </w:tc>
      </w:tr>
      <w:tr w:rsidR="00EF4A6C" w:rsidTr="00EF4A6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6C" w:rsidRDefault="00EF4A6C" w:rsidP="000A5225">
            <w:pPr>
              <w:spacing w:after="0" w:line="240" w:lineRule="auto"/>
            </w:pPr>
            <w:r>
              <w:t>There will be a maximum of two shareholders</w:t>
            </w:r>
          </w:p>
          <w:p w:rsidR="00EF4A6C" w:rsidRDefault="00EF4A6C" w:rsidP="000A5225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6C" w:rsidRDefault="00EF4A6C" w:rsidP="000A5225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6C" w:rsidRDefault="00EF4A6C" w:rsidP="000A5225">
            <w:pPr>
              <w:spacing w:after="0" w:line="240" w:lineRule="auto"/>
            </w:pPr>
          </w:p>
        </w:tc>
      </w:tr>
      <w:tr w:rsidR="00EF4A6C" w:rsidTr="00EF4A6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6C" w:rsidRDefault="00EF4A6C" w:rsidP="000A5225">
            <w:pPr>
              <w:spacing w:after="0" w:line="240" w:lineRule="auto"/>
            </w:pPr>
            <w:r>
              <w:t>The business can trade shares on the stock exchange</w:t>
            </w:r>
          </w:p>
          <w:p w:rsidR="00EF4A6C" w:rsidRDefault="00EF4A6C" w:rsidP="000A5225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6C" w:rsidRDefault="00EF4A6C" w:rsidP="000A5225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6C" w:rsidRDefault="00EF4A6C" w:rsidP="000A5225">
            <w:pPr>
              <w:spacing w:after="0" w:line="240" w:lineRule="auto"/>
            </w:pPr>
          </w:p>
        </w:tc>
      </w:tr>
      <w:tr w:rsidR="00EF4A6C" w:rsidTr="00EF4A6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6C" w:rsidRDefault="00EF4A6C" w:rsidP="000A5225">
            <w:pPr>
              <w:spacing w:after="0" w:line="240" w:lineRule="auto"/>
            </w:pPr>
            <w:r>
              <w:t>The business has its own legal identity</w:t>
            </w:r>
          </w:p>
          <w:p w:rsidR="00EF4A6C" w:rsidRDefault="00EF4A6C" w:rsidP="000A5225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6C" w:rsidRDefault="00EF4A6C" w:rsidP="000A5225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6C" w:rsidRDefault="00EF4A6C" w:rsidP="000A5225">
            <w:pPr>
              <w:spacing w:after="0" w:line="240" w:lineRule="auto"/>
            </w:pPr>
          </w:p>
        </w:tc>
      </w:tr>
    </w:tbl>
    <w:p w:rsidR="00EF4A6C" w:rsidRDefault="00EF4A6C" w:rsidP="00EF4A6C">
      <w:pPr>
        <w:rPr>
          <w:rFonts w:asciiTheme="minorHAnsi" w:hAnsiTheme="minorHAnsi" w:cstheme="minorBidi"/>
        </w:rPr>
      </w:pPr>
    </w:p>
    <w:p w:rsidR="00EF4A6C" w:rsidRPr="00AD78F7" w:rsidRDefault="00EF4A6C" w:rsidP="00EF4A6C">
      <w:pPr>
        <w:pStyle w:val="ListParagraph"/>
        <w:numPr>
          <w:ilvl w:val="0"/>
          <w:numId w:val="37"/>
        </w:numPr>
      </w:pPr>
      <w:r w:rsidRPr="00AD78F7">
        <w:t>RIL Ltd is considering raising finance and would have a better chance of doing this if it changed its form of ownership. What form of ownership could RIL Ltd change to and explain why this would be a suitable choice?</w:t>
      </w:r>
    </w:p>
    <w:p w:rsidR="00EF4A6C" w:rsidRPr="00AD78F7" w:rsidRDefault="00EF4A6C" w:rsidP="00EF4A6C"/>
    <w:p w:rsidR="00F55A51" w:rsidRPr="00EF4A6C" w:rsidRDefault="00F55A51" w:rsidP="00EF4A6C"/>
    <w:sectPr w:rsidR="00F55A51" w:rsidRPr="00EF4A6C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FC" w:rsidRDefault="00C666FC" w:rsidP="006659C9">
      <w:r>
        <w:separator/>
      </w:r>
    </w:p>
  </w:endnote>
  <w:endnote w:type="continuationSeparator" w:id="0">
    <w:p w:rsidR="00C666FC" w:rsidRDefault="00C666FC" w:rsidP="0066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6659C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2C272C8" wp14:editId="78BA1FDF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7659737" wp14:editId="2F66E46F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9564CCB" wp14:editId="1ECCD2C0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32BDE2C6" wp14:editId="39B1834C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6A06CB61" wp14:editId="21B5411A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FC" w:rsidRDefault="00C666FC" w:rsidP="006659C9">
      <w:r>
        <w:separator/>
      </w:r>
    </w:p>
  </w:footnote>
  <w:footnote w:type="continuationSeparator" w:id="0">
    <w:p w:rsidR="00C666FC" w:rsidRDefault="00C666FC" w:rsidP="00665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6659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A7EC644" wp14:editId="0C88CDD6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74D47E1" wp14:editId="6ACB8B55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1DAD1AD1" wp14:editId="14EA7CCD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EF4A6C" w:rsidRPr="00EF4A6C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EF4A6C" w:rsidRPr="00EF4A6C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0030D4"/>
    <w:multiLevelType w:val="hybridMultilevel"/>
    <w:tmpl w:val="0120A57C"/>
    <w:lvl w:ilvl="0" w:tplc="0809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C7A03"/>
    <w:multiLevelType w:val="hybridMultilevel"/>
    <w:tmpl w:val="34EED9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202B25"/>
    <w:multiLevelType w:val="hybridMultilevel"/>
    <w:tmpl w:val="23E0A144"/>
    <w:lvl w:ilvl="0" w:tplc="C4E8937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536052F"/>
    <w:multiLevelType w:val="hybridMultilevel"/>
    <w:tmpl w:val="14B2498C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13"/>
  </w:num>
  <w:num w:numId="5">
    <w:abstractNumId w:val="28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3"/>
  </w:num>
  <w:num w:numId="14">
    <w:abstractNumId w:val="29"/>
  </w:num>
  <w:num w:numId="15">
    <w:abstractNumId w:val="10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1"/>
  </w:num>
  <w:num w:numId="24">
    <w:abstractNumId w:val="0"/>
  </w:num>
  <w:num w:numId="25">
    <w:abstractNumId w:val="5"/>
  </w:num>
  <w:num w:numId="26">
    <w:abstractNumId w:val="4"/>
  </w:num>
  <w:num w:numId="27">
    <w:abstractNumId w:val="33"/>
  </w:num>
  <w:num w:numId="28">
    <w:abstractNumId w:val="22"/>
  </w:num>
  <w:num w:numId="29">
    <w:abstractNumId w:val="17"/>
  </w:num>
  <w:num w:numId="30">
    <w:abstractNumId w:val="18"/>
  </w:num>
  <w:num w:numId="31">
    <w:abstractNumId w:val="21"/>
  </w:num>
  <w:num w:numId="32">
    <w:abstractNumId w:val="16"/>
  </w:num>
  <w:num w:numId="33">
    <w:abstractNumId w:val="12"/>
  </w:num>
  <w:num w:numId="34">
    <w:abstractNumId w:val="6"/>
  </w:num>
  <w:num w:numId="35">
    <w:abstractNumId w:val="24"/>
  </w:num>
  <w:num w:numId="36">
    <w:abstractNumId w:val="27"/>
  </w:num>
  <w:num w:numId="3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77F8A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92990"/>
    <w:rsid w:val="003D0450"/>
    <w:rsid w:val="003D1D0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260C9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666FC"/>
    <w:rsid w:val="00C97495"/>
    <w:rsid w:val="00CC5BCC"/>
    <w:rsid w:val="00CD3747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EF4A6C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C9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C9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74C5-A8A7-4E53-B2AC-1D9B6113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2018-08-06T18:54:00Z</dcterms:created>
  <dcterms:modified xsi:type="dcterms:W3CDTF">2018-08-06T18:55:00Z</dcterms:modified>
</cp:coreProperties>
</file>