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74E" w:rsidRDefault="00B2474E" w:rsidP="00B2474E">
      <w:pPr>
        <w:pStyle w:val="Title"/>
      </w:pPr>
      <w:r>
        <w:t>Pressure Groups</w:t>
      </w:r>
    </w:p>
    <w:p w:rsidR="00B2474E" w:rsidRDefault="00B2474E" w:rsidP="00B2474E">
      <w:r>
        <w:t>Pressure groups, such as Tourism Concern, play an important role in tourism development. These organisations put pressure on governments to ensure that developing tourism destinations are treated fairly and that local communities are able to prosper economically and socially; that is, local people will get their fair share of the benefits of tourism and will have an improved quality of life.</w:t>
      </w:r>
    </w:p>
    <w:p w:rsidR="00B2474E" w:rsidRDefault="00B2474E" w:rsidP="00B2474E">
      <w:r>
        <w:t xml:space="preserve">Tourism Concern also </w:t>
      </w:r>
      <w:proofErr w:type="gramStart"/>
      <w:r>
        <w:t>believe</w:t>
      </w:r>
      <w:proofErr w:type="gramEnd"/>
      <w:r>
        <w:t xml:space="preserve"> in and strive to adopt low impact ‘green’ policies and practices. These include purchasing and promoting fair trade products.</w:t>
      </w:r>
    </w:p>
    <w:p w:rsidR="00B2474E" w:rsidRDefault="00B2474E" w:rsidP="00B2474E">
      <w:r>
        <w:t>Pressure groups such as Tourism Concern believe that vulnerable groups such as women, children, minorities, must be treated fairly when working within the tourism industry.</w:t>
      </w:r>
    </w:p>
    <w:p w:rsidR="00B2474E" w:rsidRDefault="00B2474E" w:rsidP="00B2474E">
      <w:r>
        <w:t>Such groups want tourism to be a positive and beneficial experience for travellers and hosts alike in order to act as a force of mutual understanding, empathy and respect.</w:t>
      </w:r>
    </w:p>
    <w:p w:rsidR="00185E82" w:rsidRDefault="00185E82">
      <w:pPr>
        <w:spacing w:after="0" w:line="240" w:lineRule="auto"/>
        <w:jc w:val="left"/>
        <w:rPr>
          <w:rFonts w:ascii="Open Sans ExtraBold" w:eastAsia="Times New Roman" w:hAnsi="Open Sans ExtraBold"/>
          <w:b/>
          <w:bCs/>
          <w:color w:val="262626"/>
          <w:sz w:val="28"/>
          <w:szCs w:val="28"/>
        </w:rPr>
      </w:pPr>
      <w:r>
        <w:br w:type="page"/>
      </w:r>
    </w:p>
    <w:p w:rsidR="00B2474E" w:rsidRPr="009E3CAC" w:rsidRDefault="00B2474E" w:rsidP="00B2474E">
      <w:pPr>
        <w:pStyle w:val="Heading1"/>
      </w:pPr>
      <w:r>
        <w:lastRenderedPageBreak/>
        <w:t>Activity 1</w:t>
      </w:r>
    </w:p>
    <w:p w:rsidR="00B2474E" w:rsidRDefault="00B2474E" w:rsidP="00B2474E">
      <w:pPr>
        <w:jc w:val="left"/>
      </w:pPr>
      <w:r w:rsidRPr="00E10C5F">
        <w:rPr>
          <w:b/>
        </w:rPr>
        <w:t>Case study of Tourism Concern</w:t>
      </w:r>
      <w:r>
        <w:rPr>
          <w:noProof/>
          <w:lang w:eastAsia="en-GB"/>
        </w:rPr>
        <mc:AlternateContent>
          <mc:Choice Requires="wps">
            <w:drawing>
              <wp:inline distT="0" distB="0" distL="0" distR="0" wp14:anchorId="00BEFD4C" wp14:editId="3A07FC7D">
                <wp:extent cx="5953125" cy="4076700"/>
                <wp:effectExtent l="0" t="0" r="28575"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076700"/>
                        </a:xfrm>
                        <a:prstGeom prst="rect">
                          <a:avLst/>
                        </a:prstGeom>
                        <a:solidFill>
                          <a:srgbClr val="FFFFFF"/>
                        </a:solidFill>
                        <a:ln w="9525">
                          <a:solidFill>
                            <a:srgbClr val="000000"/>
                          </a:solidFill>
                          <a:miter lim="800000"/>
                          <a:headEnd/>
                          <a:tailEnd/>
                        </a:ln>
                      </wps:spPr>
                      <wps:txbx>
                        <w:txbxContent>
                          <w:p w:rsidR="00B2474E" w:rsidRDefault="00B2474E" w:rsidP="00B2474E">
                            <w:pPr>
                              <w:pStyle w:val="Heading2"/>
                            </w:pPr>
                            <w:r>
                              <w:t>Ethical Travel Issues</w:t>
                            </w:r>
                          </w:p>
                          <w:p w:rsidR="00B2474E" w:rsidRPr="009E3CAC" w:rsidRDefault="00B2474E" w:rsidP="00B2474E">
                            <w:pPr>
                              <w:pStyle w:val="NormalWeb"/>
                              <w:rPr>
                                <w:rFonts w:ascii="Open Sans" w:hAnsi="Open Sans" w:cs="Open Sans"/>
                              </w:rPr>
                            </w:pPr>
                            <w:r w:rsidRPr="009E3CAC">
                              <w:rPr>
                                <w:rFonts w:ascii="Open Sans" w:hAnsi="Open Sans" w:cs="Open Sans"/>
                              </w:rPr>
                              <w:t xml:space="preserve">The focus of our current campaigns is about making tourism better. </w:t>
                            </w:r>
                            <w:proofErr w:type="gramStart"/>
                            <w:r w:rsidRPr="009E3CAC">
                              <w:rPr>
                                <w:rFonts w:ascii="Open Sans" w:hAnsi="Open Sans" w:cs="Open Sans"/>
                              </w:rPr>
                              <w:t>Recognising that tourism can be a force for good and as a tool for international development.</w:t>
                            </w:r>
                            <w:proofErr w:type="gramEnd"/>
                            <w:r w:rsidRPr="009E3CAC">
                              <w:rPr>
                                <w:rFonts w:ascii="Open Sans" w:hAnsi="Open Sans" w:cs="Open Sans"/>
                              </w:rPr>
                              <w:t xml:space="preserve"> We will work with industry to improve their operations and provide advice and information to tourists, in order that they can make better and more informed decisions about their holidays – ensuring that holidays bring real benefits to destination communities.</w:t>
                            </w:r>
                          </w:p>
                          <w:p w:rsidR="00B2474E" w:rsidRPr="009E3CAC" w:rsidRDefault="00B2474E" w:rsidP="00B2474E">
                            <w:pPr>
                              <w:pStyle w:val="NormalWeb"/>
                              <w:rPr>
                                <w:rFonts w:ascii="Open Sans" w:hAnsi="Open Sans" w:cs="Open Sans"/>
                              </w:rPr>
                            </w:pPr>
                            <w:r w:rsidRPr="009E3CAC">
                              <w:rPr>
                                <w:rFonts w:ascii="Open Sans" w:hAnsi="Open Sans" w:cs="Open Sans"/>
                              </w:rPr>
                              <w:t>The negative impacts of tourism remain largely unchecked and are increasing. As one of the largest industries in the world, tourism’s influence is staggering. However, like many international and globalised industries, tourism can undermine human rights and sadly it is often only possible to see the damage done when communities, livelihoods and environments have already been irreparably damaged. Tourism Concern provides a voice for local people in destination countries, who rarely have the opportunity to tell their story. However, we need you to add your voice to our campaigns, so please take a few minutes to sign a petition or send an email.</w:t>
                            </w:r>
                          </w:p>
                          <w:p w:rsidR="00B2474E" w:rsidRDefault="00B2474E" w:rsidP="00B2474E"/>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7" o:spid="_x0000_s1026" type="#_x0000_t202" style="width:468.75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AgWKwIAAFMEAAAOAAAAZHJzL2Uyb0RvYy54bWysVNtu2zAMfR+wfxD0vtjJkqYx4hRdugwD&#10;ugvQ7gNkWbaFSaImKbGzry8lp1nQDXsY5gdBFKkj8hzS65tBK3IQzkswJZ1OckqE4VBL05b02+Pu&#10;zTUlPjBTMwVGlPQoPL3ZvH617m0hZtCBqoUjCGJ80duSdiHYIss874RmfgJWGHQ24DQLaLo2qx3r&#10;EV2rbJbnV1kPrrYOuPAeT+9GJ90k/KYRPHxpGi8CUSXF3EJaXVqruGabNStax2wn+SkN9g9ZaCYN&#10;PnqGumOBkb2Tv0FpyR14aMKEg86gaSQXqQasZpq/qOahY1akWpAcb880+f8Hyz8fvjoia9RuSYlh&#10;GjV6FEMg72AgeIT89NYXGPZgMTAMeI6xqVZv74F/98TAtmOmFbfOQd8JVmN+03gzu7g64vgIUvWf&#10;oMZ32D5AAhoapyN5SAdBdNTpeNYm5sLxcLFavJ3OFpRw9M3z5dUyT+plrHi+bp0PHwRoEjcldSh+&#10;gmeHex9iOqx4DomveVCy3kmlkuHaaqscOTBslF36UgUvwpQhfUlXC0zk7xB5+v4EoWXAjldSl/T6&#10;HMSKyNt7U6d+DEyqcY8pK3MiMnI3shiGajgJU0F9REodjJ2Nk4ibDtxPSnrs6pL6H3vmBCXqo0FZ&#10;VtP5PI5BMuaL5QwNd+mpLj3McIQqaaBk3G7DODp762Tb4UtjIxi4RSkbmUiOmo9ZnfLGzk3cn6Ys&#10;jsalnaJ+/Qs2TwAAAP//AwBQSwMEFAAGAAgAAAAhACJ2xFPdAAAABQEAAA8AAABkcnMvZG93bnJl&#10;di54bWxMj8FOwzAQRO9I/IO1SFwQdWhL2oY4FUIC0RsUBFc33iYR9jrYbhr+noULXFYazWjmbbke&#10;nRUDhth5UnA1yUAg1d501Ch4fbm/XIKISZPR1hMq+MII6+r0pNSF8Ud6xmGbGsElFAutoE2pL6SM&#10;dYtOx4nvkdjb++B0YhkaaYI+crmzcppluXS6I15odY93LdYf24NTsJw/Du9xM3t6q/O9XaWLxfDw&#10;GZQ6Pxtvb0AkHNNfGH7wGR0qZtr5A5korAJ+JP1e9lazxTWInYJ8Ps1AVqX8T199AwAA//8DAFBL&#10;AQItABQABgAIAAAAIQC2gziS/gAAAOEBAAATAAAAAAAAAAAAAAAAAAAAAABbQ29udGVudF9UeXBl&#10;c10ueG1sUEsBAi0AFAAGAAgAAAAhADj9If/WAAAAlAEAAAsAAAAAAAAAAAAAAAAALwEAAF9yZWxz&#10;Ly5yZWxzUEsBAi0AFAAGAAgAAAAhAEHYCBYrAgAAUwQAAA4AAAAAAAAAAAAAAAAALgIAAGRycy9l&#10;Mm9Eb2MueG1sUEsBAi0AFAAGAAgAAAAhACJ2xFPdAAAABQEAAA8AAAAAAAAAAAAAAAAAhQQAAGRy&#10;cy9kb3ducmV2LnhtbFBLBQYAAAAABAAEAPMAAACPBQAAAAA=&#10;">
                <v:textbox>
                  <w:txbxContent>
                    <w:p w:rsidR="00B2474E" w:rsidRDefault="00B2474E" w:rsidP="00B2474E">
                      <w:pPr>
                        <w:pStyle w:val="Heading2"/>
                      </w:pPr>
                      <w:r>
                        <w:t>Ethical Travel Issues</w:t>
                      </w:r>
                    </w:p>
                    <w:p w:rsidR="00B2474E" w:rsidRPr="009E3CAC" w:rsidRDefault="00B2474E" w:rsidP="00B2474E">
                      <w:pPr>
                        <w:pStyle w:val="NormalWeb"/>
                        <w:rPr>
                          <w:rFonts w:ascii="Open Sans" w:hAnsi="Open Sans" w:cs="Open Sans"/>
                        </w:rPr>
                      </w:pPr>
                      <w:r w:rsidRPr="009E3CAC">
                        <w:rPr>
                          <w:rFonts w:ascii="Open Sans" w:hAnsi="Open Sans" w:cs="Open Sans"/>
                        </w:rPr>
                        <w:t xml:space="preserve">The focus of our current campaigns is about making tourism better. </w:t>
                      </w:r>
                      <w:proofErr w:type="gramStart"/>
                      <w:r w:rsidRPr="009E3CAC">
                        <w:rPr>
                          <w:rFonts w:ascii="Open Sans" w:hAnsi="Open Sans" w:cs="Open Sans"/>
                        </w:rPr>
                        <w:t>Recognising that tourism can be a force for good and as a tool for international development.</w:t>
                      </w:r>
                      <w:proofErr w:type="gramEnd"/>
                      <w:r w:rsidRPr="009E3CAC">
                        <w:rPr>
                          <w:rFonts w:ascii="Open Sans" w:hAnsi="Open Sans" w:cs="Open Sans"/>
                        </w:rPr>
                        <w:t xml:space="preserve"> We will work with industry to improve their operations and provide advice and information to tourists, in order that they can make better and more informed decisions about their holidays – ensuring that holidays bring real benefits to destination communities.</w:t>
                      </w:r>
                    </w:p>
                    <w:p w:rsidR="00B2474E" w:rsidRPr="009E3CAC" w:rsidRDefault="00B2474E" w:rsidP="00B2474E">
                      <w:pPr>
                        <w:pStyle w:val="NormalWeb"/>
                        <w:rPr>
                          <w:rFonts w:ascii="Open Sans" w:hAnsi="Open Sans" w:cs="Open Sans"/>
                        </w:rPr>
                      </w:pPr>
                      <w:r w:rsidRPr="009E3CAC">
                        <w:rPr>
                          <w:rFonts w:ascii="Open Sans" w:hAnsi="Open Sans" w:cs="Open Sans"/>
                        </w:rPr>
                        <w:t>The negative impacts of tourism remain largely unchecked and are increasing. As one of the largest industries in the world, tourism’s influence is staggering. However, like many international and globalised industries, tourism can undermine human rights and sadly it is often only possible to see the damage done when communities, livelihoods and environments have already been irreparably damaged. Tourism Concern provides a voice for local people in destination countries, who rarely have the opportunity to tell their story. However, we need you to add your voice to our campaigns, so please take a few minutes to sign a petition or send an email.</w:t>
                      </w:r>
                    </w:p>
                    <w:p w:rsidR="00B2474E" w:rsidRDefault="00B2474E" w:rsidP="00B2474E"/>
                  </w:txbxContent>
                </v:textbox>
                <w10:anchorlock/>
              </v:shape>
            </w:pict>
          </mc:Fallback>
        </mc:AlternateContent>
      </w:r>
    </w:p>
    <w:p w:rsidR="00B2474E" w:rsidRPr="00E10C5F" w:rsidRDefault="00B2474E" w:rsidP="00B2474E">
      <w:r w:rsidRPr="00E10C5F">
        <w:t>This is one of Tour</w:t>
      </w:r>
      <w:bookmarkStart w:id="0" w:name="_GoBack"/>
      <w:bookmarkEnd w:id="0"/>
      <w:r w:rsidRPr="00E10C5F">
        <w:t>ism Concern’s campaigns; it sets out what the organisation is about and what it aims to do.</w:t>
      </w:r>
    </w:p>
    <w:p w:rsidR="00B2474E" w:rsidRDefault="00B2474E" w:rsidP="00B2474E">
      <w:r>
        <w:t>In pairs, produce a poster to promote what ‘Tourism Concern’ is all about, make sure you include images to highlight Tourism Concern’s aims and objectives.</w:t>
      </w:r>
    </w:p>
    <w:p w:rsidR="00B2474E" w:rsidRPr="00E10C5F" w:rsidRDefault="00B2474E" w:rsidP="00B2474E">
      <w:pPr>
        <w:pStyle w:val="Heading1"/>
      </w:pPr>
      <w:r>
        <w:t>Activity 2</w:t>
      </w:r>
    </w:p>
    <w:p w:rsidR="00B2474E" w:rsidRDefault="00B2474E" w:rsidP="00B2474E">
      <w:r>
        <w:t xml:space="preserve">Can you identify to which sector Tourism Concern belongs? </w:t>
      </w:r>
      <w:proofErr w:type="gramStart"/>
      <w:r>
        <w:t>Private, Public, Not-for-profit (Voluntary).</w:t>
      </w:r>
      <w:proofErr w:type="gramEnd"/>
    </w:p>
    <w:p w:rsidR="00B2474E" w:rsidRDefault="00B2474E" w:rsidP="00B2474E">
      <w:r>
        <w:t>When you discover the correct ownership, explain why it belongs to that sector.</w:t>
      </w:r>
    </w:p>
    <w:p w:rsidR="00185E82" w:rsidRDefault="00185E82">
      <w:pPr>
        <w:spacing w:after="0" w:line="240" w:lineRule="auto"/>
        <w:jc w:val="left"/>
        <w:rPr>
          <w:rFonts w:ascii="Open Sans ExtraBold" w:eastAsia="Times New Roman" w:hAnsi="Open Sans ExtraBold"/>
          <w:b/>
          <w:bCs/>
          <w:color w:val="262626"/>
          <w:sz w:val="28"/>
          <w:szCs w:val="28"/>
        </w:rPr>
      </w:pPr>
      <w:r>
        <w:br w:type="page"/>
      </w:r>
    </w:p>
    <w:p w:rsidR="00B2474E" w:rsidRDefault="00B2474E" w:rsidP="00B2474E">
      <w:pPr>
        <w:pStyle w:val="Heading1"/>
      </w:pPr>
      <w:r>
        <w:lastRenderedPageBreak/>
        <w:t>Activity 3</w:t>
      </w:r>
    </w:p>
    <w:p w:rsidR="00B2474E" w:rsidRDefault="00B2474E" w:rsidP="00B2474E">
      <w:r>
        <w:t>Challenge yourselves!</w:t>
      </w:r>
    </w:p>
    <w:p w:rsidR="00B2474E" w:rsidRDefault="00B2474E" w:rsidP="00B2474E">
      <w:r>
        <w:t xml:space="preserve">In pairs or small groups and using the internet to research, see how many other tourism pressure groups you can find (aim for three or four different pressure groups). </w:t>
      </w:r>
    </w:p>
    <w:p w:rsidR="00B2474E" w:rsidRDefault="00B2474E" w:rsidP="00B2474E">
      <w:r>
        <w:t>Research and identify each pressure group’s ownership and explain what they are aiming to do.</w:t>
      </w:r>
    </w:p>
    <w:p w:rsidR="00B2474E" w:rsidRPr="00E10C5F" w:rsidRDefault="00B2474E" w:rsidP="00B2474E"/>
    <w:p w:rsidR="00F55A51" w:rsidRPr="00B2474E" w:rsidRDefault="00F55A51" w:rsidP="00B2474E"/>
    <w:sectPr w:rsidR="00F55A51" w:rsidRPr="00B2474E"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E7D" w:rsidRDefault="00D16E7D" w:rsidP="00CE142F">
      <w:r>
        <w:separator/>
      </w:r>
    </w:p>
  </w:endnote>
  <w:endnote w:type="continuationSeparator" w:id="0">
    <w:p w:rsidR="00D16E7D" w:rsidRDefault="00D16E7D"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4B4C1728" wp14:editId="41213625">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226F066" wp14:editId="1AE1536C">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30"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514A0BF5" wp14:editId="20B998E9">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0B2BF37F" wp14:editId="3029023D">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3047B35B" wp14:editId="49B871B1">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1"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E7D" w:rsidRDefault="00D16E7D" w:rsidP="00CE142F">
      <w:r>
        <w:separator/>
      </w:r>
    </w:p>
  </w:footnote>
  <w:footnote w:type="continuationSeparator" w:id="0">
    <w:p w:rsidR="00D16E7D" w:rsidRDefault="00D16E7D"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1C425E43" wp14:editId="3926E95C">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24D35108" wp14:editId="59D854E1">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5B3D25B0" wp14:editId="53DBA4A2">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185E82" w:rsidRPr="00185E82">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8"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185E82" w:rsidRPr="00185E82">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7453BDD"/>
    <w:multiLevelType w:val="hybridMultilevel"/>
    <w:tmpl w:val="C54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27">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26"/>
  </w:num>
  <w:num w:numId="3">
    <w:abstractNumId w:val="34"/>
  </w:num>
  <w:num w:numId="4">
    <w:abstractNumId w:val="13"/>
  </w:num>
  <w:num w:numId="5">
    <w:abstractNumId w:val="27"/>
  </w:num>
  <w:num w:numId="6">
    <w:abstractNumId w:val="14"/>
  </w:num>
  <w:num w:numId="7">
    <w:abstractNumId w:val="1"/>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5"/>
  </w:num>
  <w:num w:numId="12">
    <w:abstractNumId w:val="3"/>
  </w:num>
  <w:num w:numId="13">
    <w:abstractNumId w:val="24"/>
  </w:num>
  <w:num w:numId="14">
    <w:abstractNumId w:val="28"/>
  </w:num>
  <w:num w:numId="15">
    <w:abstractNumId w:val="11"/>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2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1"/>
  </w:num>
  <w:num w:numId="24">
    <w:abstractNumId w:val="0"/>
  </w:num>
  <w:num w:numId="25">
    <w:abstractNumId w:val="6"/>
  </w:num>
  <w:num w:numId="26">
    <w:abstractNumId w:val="5"/>
  </w:num>
  <w:num w:numId="27">
    <w:abstractNumId w:val="33"/>
  </w:num>
  <w:num w:numId="28">
    <w:abstractNumId w:val="23"/>
  </w:num>
  <w:num w:numId="29">
    <w:abstractNumId w:val="17"/>
  </w:num>
  <w:num w:numId="30">
    <w:abstractNumId w:val="18"/>
  </w:num>
  <w:num w:numId="31">
    <w:abstractNumId w:val="22"/>
  </w:num>
  <w:num w:numId="32">
    <w:abstractNumId w:val="16"/>
  </w:num>
  <w:num w:numId="33">
    <w:abstractNumId w:val="12"/>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0"/>
  </w:num>
  <w:num w:numId="3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127370"/>
    <w:rsid w:val="00142D66"/>
    <w:rsid w:val="001523AE"/>
    <w:rsid w:val="00185E82"/>
    <w:rsid w:val="001A54B6"/>
    <w:rsid w:val="00235766"/>
    <w:rsid w:val="00240B7D"/>
    <w:rsid w:val="00262E51"/>
    <w:rsid w:val="00265050"/>
    <w:rsid w:val="002A08AF"/>
    <w:rsid w:val="002A39C9"/>
    <w:rsid w:val="002A65B8"/>
    <w:rsid w:val="002E264F"/>
    <w:rsid w:val="0031308E"/>
    <w:rsid w:val="0035704F"/>
    <w:rsid w:val="00392990"/>
    <w:rsid w:val="003D0450"/>
    <w:rsid w:val="003D1D04"/>
    <w:rsid w:val="003F1BC4"/>
    <w:rsid w:val="00414A25"/>
    <w:rsid w:val="00455A02"/>
    <w:rsid w:val="004C12EE"/>
    <w:rsid w:val="004E5AE2"/>
    <w:rsid w:val="00512A1B"/>
    <w:rsid w:val="005324E6"/>
    <w:rsid w:val="005B2487"/>
    <w:rsid w:val="005D6F98"/>
    <w:rsid w:val="0060253E"/>
    <w:rsid w:val="00624AEB"/>
    <w:rsid w:val="00625812"/>
    <w:rsid w:val="006659C9"/>
    <w:rsid w:val="006A00C5"/>
    <w:rsid w:val="006A3EE6"/>
    <w:rsid w:val="006C6479"/>
    <w:rsid w:val="006F3759"/>
    <w:rsid w:val="00703282"/>
    <w:rsid w:val="00722DC4"/>
    <w:rsid w:val="0076052A"/>
    <w:rsid w:val="00776747"/>
    <w:rsid w:val="007C7B8A"/>
    <w:rsid w:val="00830A4E"/>
    <w:rsid w:val="00865993"/>
    <w:rsid w:val="00880097"/>
    <w:rsid w:val="008C12E9"/>
    <w:rsid w:val="008D3DE8"/>
    <w:rsid w:val="009078B4"/>
    <w:rsid w:val="00911ADF"/>
    <w:rsid w:val="00936560"/>
    <w:rsid w:val="0095090F"/>
    <w:rsid w:val="00A0265B"/>
    <w:rsid w:val="00A21F06"/>
    <w:rsid w:val="00A40241"/>
    <w:rsid w:val="00A4632D"/>
    <w:rsid w:val="00B2474E"/>
    <w:rsid w:val="00B260C9"/>
    <w:rsid w:val="00B53BA6"/>
    <w:rsid w:val="00B55B68"/>
    <w:rsid w:val="00B6027F"/>
    <w:rsid w:val="00B72E8D"/>
    <w:rsid w:val="00B863E5"/>
    <w:rsid w:val="00B94084"/>
    <w:rsid w:val="00BD72D0"/>
    <w:rsid w:val="00BE0D6D"/>
    <w:rsid w:val="00BF0D51"/>
    <w:rsid w:val="00BF2025"/>
    <w:rsid w:val="00C650A5"/>
    <w:rsid w:val="00C9227A"/>
    <w:rsid w:val="00C97495"/>
    <w:rsid w:val="00CC5BCC"/>
    <w:rsid w:val="00CD3747"/>
    <w:rsid w:val="00CE142F"/>
    <w:rsid w:val="00CF74E4"/>
    <w:rsid w:val="00D07E9C"/>
    <w:rsid w:val="00D16E7D"/>
    <w:rsid w:val="00D414EC"/>
    <w:rsid w:val="00D563F7"/>
    <w:rsid w:val="00D662BA"/>
    <w:rsid w:val="00D72174"/>
    <w:rsid w:val="00DA4880"/>
    <w:rsid w:val="00DC515A"/>
    <w:rsid w:val="00E16729"/>
    <w:rsid w:val="00E216A1"/>
    <w:rsid w:val="00E27D7C"/>
    <w:rsid w:val="00E7682D"/>
    <w:rsid w:val="00E81953"/>
    <w:rsid w:val="00ED3C25"/>
    <w:rsid w:val="00EE531E"/>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NormalWeb">
    <w:name w:val="Normal (Web)"/>
    <w:basedOn w:val="Normal"/>
    <w:uiPriority w:val="99"/>
    <w:unhideWhenUsed/>
    <w:rsid w:val="00B2474E"/>
    <w:pPr>
      <w:spacing w:before="100" w:beforeAutospacing="1" w:after="100" w:afterAutospacing="1" w:line="240" w:lineRule="auto"/>
      <w:jc w:val="left"/>
    </w:pPr>
    <w:rPr>
      <w:rFonts w:ascii="Times New Roman" w:eastAsia="Times New Roman" w:hAnsi="Times New Roman" w:cs="Times New Roman"/>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NormalWeb">
    <w:name w:val="Normal (Web)"/>
    <w:basedOn w:val="Normal"/>
    <w:uiPriority w:val="99"/>
    <w:unhideWhenUsed/>
    <w:rsid w:val="00B2474E"/>
    <w:pPr>
      <w:spacing w:before="100" w:beforeAutospacing="1" w:after="100" w:afterAutospacing="1" w:line="240" w:lineRule="auto"/>
      <w:jc w:val="left"/>
    </w:pPr>
    <w:rPr>
      <w:rFonts w:ascii="Times New Roman" w:eastAsia="Times New Roman" w:hAnsi="Times New Roman" w:cs="Times New Roman"/>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FAC70-72DC-49DE-887C-B685BA2F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2018-08-06T20:15:00Z</dcterms:created>
  <dcterms:modified xsi:type="dcterms:W3CDTF">2018-09-01T18:16:00Z</dcterms:modified>
</cp:coreProperties>
</file>