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9031" w14:textId="277514B1" w:rsidR="00800678" w:rsidRDefault="00791625" w:rsidP="00800678">
      <w:pPr>
        <w:pStyle w:val="Title"/>
      </w:pPr>
      <w:r w:rsidRPr="00791625">
        <w:t>Merlin Entertainments</w:t>
      </w:r>
    </w:p>
    <w:p w14:paraId="083EECDC" w14:textId="77777777" w:rsidR="00791625" w:rsidRPr="00154B5F" w:rsidRDefault="00791625" w:rsidP="00791625">
      <w:pPr>
        <w:rPr>
          <w:rFonts w:cs="Open Sans"/>
          <w:lang w:val="cy-GB"/>
        </w:rPr>
      </w:pPr>
      <w:r w:rsidRPr="00154B5F">
        <w:rPr>
          <w:rFonts w:cs="Open Sans"/>
          <w:lang w:val="cy-GB"/>
        </w:rPr>
        <w:t>Cymerwch gip ar y wybodaeth isod, mae’n ddiddorol dros ben!</w:t>
      </w:r>
    </w:p>
    <w:p w14:paraId="711159C2" w14:textId="77777777" w:rsidR="00791625" w:rsidRPr="00154B5F" w:rsidRDefault="00791625" w:rsidP="00791625">
      <w:pPr>
        <w:rPr>
          <w:rFonts w:cs="Open Sans"/>
          <w:lang w:val="cy-GB"/>
        </w:rPr>
      </w:pPr>
      <w:r w:rsidRPr="00154B5F">
        <w:rPr>
          <w:rFonts w:cs="Open Sans"/>
          <w:lang w:val="cy-GB"/>
        </w:rPr>
        <w:t>Merlin Entertainments yw un o gwmnïau adloniant mwyaf y byd. Mae gan Merlin 123 atyniad mewn 24 gwlad ar draws pedwar cyfandir. Merlin sydd berchen ar Alton Towers, Parc Thorpe a Madame Tussauds yn y DU, ac atyniadau mawr eraill.</w:t>
      </w:r>
    </w:p>
    <w:p w14:paraId="41AD5D44" w14:textId="77777777" w:rsidR="00791625" w:rsidRPr="00154B5F" w:rsidRDefault="00791625" w:rsidP="00791625">
      <w:pPr>
        <w:rPr>
          <w:rFonts w:cs="Open Sans"/>
          <w:lang w:val="cy-GB"/>
        </w:rPr>
      </w:pPr>
      <w:r w:rsidRPr="00154B5F">
        <w:rPr>
          <w:rFonts w:cs="Open Sans"/>
          <w:lang w:val="cy-GB"/>
        </w:rPr>
        <w:t>‘Ein bwriad yw darparu profiadau unigryw, cofiadwy a gwerth chweil i filiynau o ymwelwyr ar draws ein hystâd sy’n tyfu. Ni fyddwn yn gallu cyflawni hyn oni bai am ymrwymiad ac angerdd ein tîm a chryfder ein brandiau a fydd wastad yn nodedig, heriol ac arloesol. Gyda phob parch ac i bob grŵp o gyfranddalwyr, bydd Merlin wastad yn gwmni cyffrous i fod yn rhan ohono’</w:t>
      </w:r>
    </w:p>
    <w:p w14:paraId="119E4D94" w14:textId="77777777" w:rsidR="00800678" w:rsidRDefault="00800678" w:rsidP="00800678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26ED56EF" wp14:editId="7A2CD9C0">
            <wp:extent cx="5711825" cy="3336925"/>
            <wp:effectExtent l="0" t="0" r="3175" b="0"/>
            <wp:docPr id="1" name="Picture 1" descr="Image result for merl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li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EC9A" w14:textId="1161F00C" w:rsidR="00800678" w:rsidRDefault="00791625" w:rsidP="00800678">
      <w:pPr>
        <w:pStyle w:val="Heading1"/>
        <w:rPr>
          <w:rFonts w:asciiTheme="minorHAnsi" w:hAnsiTheme="minorHAnsi" w:cstheme="minorBidi"/>
        </w:rPr>
      </w:pPr>
      <w:proofErr w:type="spellStart"/>
      <w:r>
        <w:t>Gweithgaredd</w:t>
      </w:r>
      <w:proofErr w:type="spellEnd"/>
    </w:p>
    <w:p w14:paraId="46A0534B" w14:textId="77777777" w:rsidR="00791625" w:rsidRPr="00154B5F" w:rsidRDefault="00791625" w:rsidP="00791625">
      <w:pPr>
        <w:rPr>
          <w:rFonts w:cs="Open Sans"/>
          <w:lang w:val="cy-GB"/>
        </w:rPr>
      </w:pPr>
      <w:r w:rsidRPr="00154B5F">
        <w:rPr>
          <w:rFonts w:cs="Open Sans"/>
          <w:lang w:val="cy-GB"/>
        </w:rPr>
        <w:t>Gan ddefnyddio gwefan y sefydliad, ymchwiliwch Merlin Entertainments a chrëwch ffeil o ffeithiau a fyd</w:t>
      </w:r>
      <w:bookmarkStart w:id="0" w:name="_GoBack"/>
      <w:bookmarkEnd w:id="0"/>
      <w:r w:rsidRPr="00154B5F">
        <w:rPr>
          <w:rFonts w:cs="Open Sans"/>
          <w:lang w:val="cy-GB"/>
        </w:rPr>
        <w:t>d yn annog pobl ifanc, yn debyg i chi, i weithio i’r cwmni.</w:t>
      </w:r>
    </w:p>
    <w:p w14:paraId="2C6704C5" w14:textId="77777777" w:rsidR="00800678" w:rsidRPr="001D100F" w:rsidRDefault="00800678" w:rsidP="00800678"/>
    <w:p w14:paraId="072EBBF5" w14:textId="77777777" w:rsidR="00F55A51" w:rsidRPr="00061105" w:rsidRDefault="00F55A51" w:rsidP="00061105"/>
    <w:sectPr w:rsidR="00F55A51" w:rsidRPr="0006110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3959" w14:textId="77777777" w:rsidR="002420B8" w:rsidRDefault="002420B8" w:rsidP="00CE142F">
      <w:r>
        <w:separator/>
      </w:r>
    </w:p>
  </w:endnote>
  <w:endnote w:type="continuationSeparator" w:id="0">
    <w:p w14:paraId="2FDCF5EE" w14:textId="77777777" w:rsidR="002420B8" w:rsidRDefault="002420B8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A82C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862861" wp14:editId="77C7E9A7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47215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1897528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6286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CB47215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1897528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B5B9265" wp14:editId="130C07BB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9095AE9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B9265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9095AE9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F915F02" wp14:editId="16F6B3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1609F81" wp14:editId="42D3D1A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31E0F6A" wp14:editId="43422E00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347FF2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E0F6A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347FF2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66C30" w14:textId="77777777" w:rsidR="002420B8" w:rsidRDefault="002420B8" w:rsidP="00CE142F">
      <w:r>
        <w:separator/>
      </w:r>
    </w:p>
  </w:footnote>
  <w:footnote w:type="continuationSeparator" w:id="0">
    <w:p w14:paraId="1219A6F3" w14:textId="77777777" w:rsidR="002420B8" w:rsidRDefault="002420B8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0F0C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03AF3AF" wp14:editId="40A3322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FC8CBA1" wp14:editId="6538ACD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CEB7D5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8C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CEB7D5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A4A92C9" wp14:editId="29EE0016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2730CB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00678" w:rsidRPr="00800678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A92C9"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2730CB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00678" w:rsidRPr="00800678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11520"/>
    <w:multiLevelType w:val="hybridMultilevel"/>
    <w:tmpl w:val="F614E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E0CF6"/>
    <w:multiLevelType w:val="hybridMultilevel"/>
    <w:tmpl w:val="BFD6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8"/>
  </w:num>
  <w:num w:numId="3">
    <w:abstractNumId w:val="36"/>
  </w:num>
  <w:num w:numId="4">
    <w:abstractNumId w:val="14"/>
  </w:num>
  <w:num w:numId="5">
    <w:abstractNumId w:val="29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3"/>
  </w:num>
  <w:num w:numId="13">
    <w:abstractNumId w:val="26"/>
  </w:num>
  <w:num w:numId="14">
    <w:abstractNumId w:val="30"/>
  </w:num>
  <w:num w:numId="15">
    <w:abstractNumId w:val="1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7"/>
  </w:num>
  <w:num w:numId="26">
    <w:abstractNumId w:val="6"/>
  </w:num>
  <w:num w:numId="27">
    <w:abstractNumId w:val="35"/>
  </w:num>
  <w:num w:numId="28">
    <w:abstractNumId w:val="25"/>
  </w:num>
  <w:num w:numId="29">
    <w:abstractNumId w:val="19"/>
  </w:num>
  <w:num w:numId="30">
    <w:abstractNumId w:val="20"/>
  </w:num>
  <w:num w:numId="31">
    <w:abstractNumId w:val="24"/>
  </w:num>
  <w:num w:numId="32">
    <w:abstractNumId w:val="18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2"/>
  </w:num>
  <w:num w:numId="37">
    <w:abstractNumId w:val="11"/>
  </w:num>
  <w:num w:numId="38">
    <w:abstractNumId w:val="16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044420"/>
    <w:rsid w:val="00061105"/>
    <w:rsid w:val="00077F8A"/>
    <w:rsid w:val="00127370"/>
    <w:rsid w:val="00142D66"/>
    <w:rsid w:val="001523AE"/>
    <w:rsid w:val="001A54B6"/>
    <w:rsid w:val="00235766"/>
    <w:rsid w:val="00240B7D"/>
    <w:rsid w:val="002420B8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42C0A"/>
    <w:rsid w:val="0076052A"/>
    <w:rsid w:val="00776747"/>
    <w:rsid w:val="00791625"/>
    <w:rsid w:val="007C7B8A"/>
    <w:rsid w:val="00800678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39418"/>
  <w15:docId w15:val="{6E9E67A7-9485-4625-A8C9-1EED3B8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8048-9995-4786-88A1-09E7C069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2018-08-06T18:56:00Z</dcterms:created>
  <dcterms:modified xsi:type="dcterms:W3CDTF">2018-08-24T15:13:00Z</dcterms:modified>
</cp:coreProperties>
</file>