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D79" w:rsidRPr="00242B08" w:rsidRDefault="00FA7D79" w:rsidP="00FA7D79">
      <w:pPr>
        <w:pStyle w:val="Title"/>
      </w:pPr>
      <w:r w:rsidRPr="00242B08">
        <w:t>Mystery shopper checklist</w:t>
      </w:r>
    </w:p>
    <w:p w:rsidR="00FA7D79" w:rsidRPr="0051026D" w:rsidRDefault="00FA7D79" w:rsidP="00FA7D79">
      <w:pPr>
        <w:pStyle w:val="Heading1"/>
      </w:pPr>
      <w:r w:rsidRPr="0051026D">
        <w:t>What is a mystery shopper?</w:t>
      </w:r>
    </w:p>
    <w:p w:rsidR="00FA7D79" w:rsidRPr="002943B7" w:rsidRDefault="00FA7D79" w:rsidP="00FA7D79">
      <w:r w:rsidRPr="002943B7">
        <w:t>Before looking in detail about developing a mystery shopper checklist, we might need to consider in some detail what a mystery shopper actually does!</w:t>
      </w:r>
    </w:p>
    <w:p w:rsidR="00FA7D79" w:rsidRDefault="00FA7D79" w:rsidP="00FA7D79">
      <w:r w:rsidRPr="002943B7">
        <w:t>Set out below is a Q &amp; A explanation from a website which recruits mystery shoppers.  Read through the questions and answers carefully.</w:t>
      </w:r>
    </w:p>
    <w:p w:rsidR="00FA7D79" w:rsidRPr="002943B7" w:rsidRDefault="00FA7D79" w:rsidP="00FA7D79"/>
    <w:p w:rsidR="00FA7D79" w:rsidRPr="002943B7" w:rsidRDefault="00FA7D79" w:rsidP="00FA7D79">
      <w:pPr>
        <w:rPr>
          <w:b/>
          <w:i/>
        </w:rPr>
      </w:pPr>
      <w:r w:rsidRPr="002943B7">
        <w:rPr>
          <w:b/>
          <w:i/>
        </w:rPr>
        <w:t xml:space="preserve">What is a mystery shopper? </w:t>
      </w:r>
    </w:p>
    <w:p w:rsidR="00FA7D79" w:rsidRPr="002943B7" w:rsidRDefault="00FA7D79" w:rsidP="00FA7D79">
      <w:pPr>
        <w:rPr>
          <w:i/>
        </w:rPr>
      </w:pPr>
      <w:r w:rsidRPr="002943B7">
        <w:rPr>
          <w:b/>
          <w:i/>
        </w:rPr>
        <w:t>A:</w:t>
      </w:r>
      <w:r w:rsidRPr="002943B7">
        <w:rPr>
          <w:i/>
        </w:rPr>
        <w:t xml:space="preserve"> A mystery shopper is a person who poses as a real customer whilst assessing customer service levels provided by a company or organisation. A mystery shopping assignment can be a telephone call, visit, email, letter, website survey, face to face visit, </w:t>
      </w:r>
      <w:proofErr w:type="gramStart"/>
      <w:r w:rsidRPr="002943B7">
        <w:rPr>
          <w:i/>
        </w:rPr>
        <w:t>a</w:t>
      </w:r>
      <w:proofErr w:type="gramEnd"/>
      <w:r w:rsidRPr="002943B7">
        <w:rPr>
          <w:i/>
        </w:rPr>
        <w:t xml:space="preserve"> home visit.</w:t>
      </w:r>
    </w:p>
    <w:p w:rsidR="00FA7D79" w:rsidRPr="002943B7" w:rsidRDefault="00FA7D79" w:rsidP="00FA7D79">
      <w:pPr>
        <w:rPr>
          <w:i/>
        </w:rPr>
      </w:pPr>
      <w:r w:rsidRPr="002943B7">
        <w:rPr>
          <w:b/>
          <w:i/>
        </w:rPr>
        <w:t>Q:</w:t>
      </w:r>
      <w:r w:rsidRPr="002943B7">
        <w:rPr>
          <w:i/>
        </w:rPr>
        <w:t xml:space="preserve"> What are you looking for in a mystery shopper?</w:t>
      </w:r>
    </w:p>
    <w:p w:rsidR="00FA7D79" w:rsidRPr="002943B7" w:rsidRDefault="00FA7D79" w:rsidP="00FA7D79">
      <w:pPr>
        <w:rPr>
          <w:i/>
        </w:rPr>
      </w:pPr>
      <w:r w:rsidRPr="002943B7">
        <w:rPr>
          <w:b/>
          <w:i/>
        </w:rPr>
        <w:t>A:</w:t>
      </w:r>
      <w:r w:rsidRPr="002943B7">
        <w:rPr>
          <w:i/>
        </w:rPr>
        <w:t xml:space="preserve"> You need to have a good memory, excellent observational and writing skills, a good command of written and spoken English, and an ability to work to strict deadlines. You must also be committed, enthusiastic and reliable.</w:t>
      </w:r>
    </w:p>
    <w:p w:rsidR="00FA7D79" w:rsidRPr="002943B7" w:rsidRDefault="00FA7D79" w:rsidP="00FA7D79">
      <w:pPr>
        <w:rPr>
          <w:i/>
        </w:rPr>
      </w:pPr>
      <w:r w:rsidRPr="002943B7">
        <w:rPr>
          <w:b/>
          <w:i/>
        </w:rPr>
        <w:t>Q:</w:t>
      </w:r>
      <w:r w:rsidRPr="002943B7">
        <w:rPr>
          <w:i/>
        </w:rPr>
        <w:t xml:space="preserve"> Can I become a full-time mystery shopper?</w:t>
      </w:r>
    </w:p>
    <w:p w:rsidR="00FA7D79" w:rsidRPr="002943B7" w:rsidRDefault="00FA7D79" w:rsidP="00FA7D79">
      <w:pPr>
        <w:rPr>
          <w:i/>
        </w:rPr>
      </w:pPr>
      <w:r w:rsidRPr="002943B7">
        <w:rPr>
          <w:i/>
        </w:rPr>
        <w:t xml:space="preserve">A: Mystery Shopping is a great way to earn a few extra pounds in your spare time, but is unlikely to provide you with full time work. However, </w:t>
      </w:r>
      <w:proofErr w:type="gramStart"/>
      <w:r w:rsidRPr="002943B7">
        <w:rPr>
          <w:i/>
        </w:rPr>
        <w:t>video mystery shopping assignments, which involves</w:t>
      </w:r>
      <w:proofErr w:type="gramEnd"/>
      <w:r w:rsidRPr="002943B7">
        <w:rPr>
          <w:i/>
        </w:rPr>
        <w:t xml:space="preserve"> mystery shoppers using covert recording equipment whilst visiting stores/restaurants/car dealerships etc., often pay a higher fee.</w:t>
      </w:r>
    </w:p>
    <w:p w:rsidR="00FA7D79" w:rsidRPr="002943B7" w:rsidRDefault="00FA7D79" w:rsidP="00FA7D79">
      <w:pPr>
        <w:rPr>
          <w:i/>
        </w:rPr>
      </w:pPr>
      <w:r w:rsidRPr="002943B7">
        <w:rPr>
          <w:b/>
          <w:i/>
        </w:rPr>
        <w:t>Q:</w:t>
      </w:r>
      <w:r w:rsidRPr="002943B7">
        <w:rPr>
          <w:i/>
        </w:rPr>
        <w:t xml:space="preserve"> Are there any age restrictions?</w:t>
      </w:r>
    </w:p>
    <w:p w:rsidR="00FA7D79" w:rsidRPr="002943B7" w:rsidRDefault="00FA7D79" w:rsidP="00FA7D79">
      <w:pPr>
        <w:rPr>
          <w:i/>
        </w:rPr>
      </w:pPr>
      <w:r w:rsidRPr="002943B7">
        <w:rPr>
          <w:i/>
        </w:rPr>
        <w:t>A: There is no minimum or maximum age to be a mystery shopper, but if you are under 18 we may need to obtain formal agreement from your parent or guardian.</w:t>
      </w:r>
    </w:p>
    <w:p w:rsidR="00FA7D79" w:rsidRPr="002943B7" w:rsidRDefault="00FA7D79" w:rsidP="00FA7D79">
      <w:pPr>
        <w:rPr>
          <w:i/>
        </w:rPr>
      </w:pPr>
      <w:r w:rsidRPr="002943B7">
        <w:rPr>
          <w:b/>
          <w:i/>
        </w:rPr>
        <w:t>Q:</w:t>
      </w:r>
      <w:r w:rsidRPr="002943B7">
        <w:rPr>
          <w:i/>
        </w:rPr>
        <w:t xml:space="preserve"> Do I need any qualifications? </w:t>
      </w:r>
    </w:p>
    <w:p w:rsidR="00FA7D79" w:rsidRPr="002943B7" w:rsidRDefault="00FA7D79" w:rsidP="00FA7D79">
      <w:pPr>
        <w:rPr>
          <w:i/>
        </w:rPr>
      </w:pPr>
      <w:r w:rsidRPr="002943B7">
        <w:rPr>
          <w:b/>
          <w:i/>
        </w:rPr>
        <w:t>A:</w:t>
      </w:r>
      <w:r w:rsidRPr="002943B7">
        <w:rPr>
          <w:i/>
        </w:rPr>
        <w:t xml:space="preserve"> No formal qualifications are required, but you must have a good command of written and spoken English, and regular access to the internet and email.</w:t>
      </w:r>
    </w:p>
    <w:p w:rsidR="00FA7D79" w:rsidRPr="002943B7" w:rsidRDefault="00FA7D79" w:rsidP="00FA7D79">
      <w:pPr>
        <w:rPr>
          <w:i/>
        </w:rPr>
      </w:pPr>
      <w:r w:rsidRPr="002943B7">
        <w:rPr>
          <w:b/>
          <w:i/>
        </w:rPr>
        <w:t>Q:</w:t>
      </w:r>
      <w:r w:rsidRPr="002943B7">
        <w:rPr>
          <w:i/>
        </w:rPr>
        <w:t xml:space="preserve"> I'm </w:t>
      </w:r>
      <w:proofErr w:type="gramStart"/>
      <w:r w:rsidRPr="002943B7">
        <w:rPr>
          <w:i/>
        </w:rPr>
        <w:t>disabled,</w:t>
      </w:r>
      <w:proofErr w:type="gramEnd"/>
      <w:r w:rsidRPr="002943B7">
        <w:rPr>
          <w:i/>
        </w:rPr>
        <w:t xml:space="preserve"> can I still be a Mystery Shopper?</w:t>
      </w:r>
    </w:p>
    <w:p w:rsidR="00FA7D79" w:rsidRPr="002943B7" w:rsidRDefault="00FA7D79" w:rsidP="00FA7D79">
      <w:pPr>
        <w:rPr>
          <w:i/>
        </w:rPr>
      </w:pPr>
      <w:r w:rsidRPr="002943B7">
        <w:rPr>
          <w:b/>
          <w:i/>
        </w:rPr>
        <w:t>A:</w:t>
      </w:r>
      <w:r w:rsidRPr="002943B7">
        <w:rPr>
          <w:i/>
        </w:rPr>
        <w:t xml:space="preserve"> Yes, definitely! We also have some assignments specifically for shoppers with access issues or disabilities – when you complete your application form make sure </w:t>
      </w:r>
      <w:r w:rsidRPr="002943B7">
        <w:rPr>
          <w:i/>
        </w:rPr>
        <w:lastRenderedPageBreak/>
        <w:t>you tick the relevant box, then when we have an assignment relevant to your disability, we can contact you.</w:t>
      </w:r>
    </w:p>
    <w:p w:rsidR="00FA7D79" w:rsidRPr="002943B7" w:rsidRDefault="00FA7D79" w:rsidP="00FA7D79">
      <w:pPr>
        <w:rPr>
          <w:i/>
        </w:rPr>
      </w:pPr>
      <w:r w:rsidRPr="002943B7">
        <w:rPr>
          <w:b/>
          <w:i/>
        </w:rPr>
        <w:t xml:space="preserve"> Q:</w:t>
      </w:r>
      <w:r w:rsidRPr="002943B7">
        <w:rPr>
          <w:i/>
        </w:rPr>
        <w:t xml:space="preserve"> How long do assignments take?</w:t>
      </w:r>
    </w:p>
    <w:p w:rsidR="00FA7D79" w:rsidRPr="002943B7" w:rsidRDefault="00FA7D79" w:rsidP="00FA7D79">
      <w:pPr>
        <w:rPr>
          <w:i/>
        </w:rPr>
      </w:pPr>
      <w:r w:rsidRPr="002943B7">
        <w:rPr>
          <w:b/>
          <w:i/>
        </w:rPr>
        <w:t>A:</w:t>
      </w:r>
      <w:r w:rsidRPr="002943B7">
        <w:rPr>
          <w:i/>
        </w:rPr>
        <w:t xml:space="preserve"> Assignments vary depending on the </w:t>
      </w:r>
      <w:proofErr w:type="gramStart"/>
      <w:r w:rsidRPr="002943B7">
        <w:rPr>
          <w:i/>
        </w:rPr>
        <w:t>type,</w:t>
      </w:r>
      <w:proofErr w:type="gramEnd"/>
      <w:r w:rsidRPr="002943B7">
        <w:rPr>
          <w:i/>
        </w:rPr>
        <w:t xml:space="preserve"> it could be a 2-minute telephone call, or an overnight stay at a hotel. Always make sure you read the Shopper Brief before you agree to complete any assignment.</w:t>
      </w:r>
    </w:p>
    <w:p w:rsidR="00FA7D79" w:rsidRPr="002943B7" w:rsidRDefault="00FA7D79" w:rsidP="00FA7D79">
      <w:pPr>
        <w:rPr>
          <w:i/>
        </w:rPr>
      </w:pPr>
      <w:r w:rsidRPr="002943B7">
        <w:rPr>
          <w:b/>
          <w:i/>
        </w:rPr>
        <w:t>Q:</w:t>
      </w:r>
      <w:r w:rsidRPr="002943B7">
        <w:rPr>
          <w:i/>
        </w:rPr>
        <w:t xml:space="preserve"> How many assignments will I get?</w:t>
      </w:r>
    </w:p>
    <w:p w:rsidR="00FA7D79" w:rsidRPr="002943B7" w:rsidRDefault="00FA7D79" w:rsidP="00FA7D79">
      <w:pPr>
        <w:rPr>
          <w:i/>
        </w:rPr>
      </w:pPr>
      <w:r w:rsidRPr="002943B7">
        <w:rPr>
          <w:b/>
          <w:i/>
        </w:rPr>
        <w:t>A:</w:t>
      </w:r>
      <w:r w:rsidRPr="002943B7">
        <w:rPr>
          <w:i/>
        </w:rPr>
        <w:t xml:space="preserve"> We never guarantee regular assignments to our mystery shoppers because the available work depends completely on our clients’ needs and requirements.</w:t>
      </w:r>
    </w:p>
    <w:p w:rsidR="00FA7D79" w:rsidRPr="002943B7" w:rsidRDefault="00FA7D79" w:rsidP="00FA7D79">
      <w:pPr>
        <w:rPr>
          <w:i/>
        </w:rPr>
      </w:pPr>
      <w:r w:rsidRPr="002943B7">
        <w:rPr>
          <w:b/>
          <w:i/>
        </w:rPr>
        <w:t>Q:</w:t>
      </w:r>
      <w:r w:rsidRPr="002943B7">
        <w:rPr>
          <w:i/>
        </w:rPr>
        <w:t xml:space="preserve"> How much will I get paid?</w:t>
      </w:r>
    </w:p>
    <w:p w:rsidR="00FA7D79" w:rsidRPr="005A195B" w:rsidRDefault="00FA7D79" w:rsidP="00FA7D79">
      <w:r w:rsidRPr="002943B7">
        <w:rPr>
          <w:b/>
          <w:i/>
        </w:rPr>
        <w:t>A:</w:t>
      </w:r>
      <w:r w:rsidRPr="002943B7">
        <w:rPr>
          <w:i/>
        </w:rPr>
        <w:t xml:space="preserve"> The payment will depend on the length and complexity of the assignment. The fee will be stated in the details of the assignment. Sometimes we will ask you to make a purchase as part of the assignment, in which case we often reimburse you for the cost. Please check the Shopper Brief for this information.</w:t>
      </w:r>
    </w:p>
    <w:p w:rsidR="00FA7D79" w:rsidRPr="002943B7" w:rsidRDefault="00FA7D79" w:rsidP="00FA7D79">
      <w:pPr>
        <w:pStyle w:val="Heading1"/>
      </w:pPr>
      <w:r w:rsidRPr="002943B7">
        <w:t>Activity 1</w:t>
      </w:r>
    </w:p>
    <w:p w:rsidR="00FA7D79" w:rsidRPr="00D365D5" w:rsidRDefault="00FA7D79" w:rsidP="00FA7D79">
      <w:r w:rsidRPr="00D365D5">
        <w:t>So, after reading the Q &amp; A section above, can you now explain what a mystery shopper is and does?</w:t>
      </w:r>
    </w:p>
    <w:p w:rsidR="00FA7D79" w:rsidRPr="002943B7" w:rsidRDefault="00FA7D79" w:rsidP="00FA7D79">
      <w:r w:rsidRPr="002943B7">
        <w:t>Try writing out in a few lines what you think the job of a mystery shopper involves.</w:t>
      </w:r>
    </w:p>
    <w:p w:rsidR="00FA7D79" w:rsidRDefault="00FA7D79" w:rsidP="00FA7D79">
      <w:r w:rsidRPr="002023E4">
        <w:t xml:space="preserve">Now </w:t>
      </w:r>
      <w:r>
        <w:t xml:space="preserve">that you understand what mystery shopping involves, you can try out being a mystery shopper the next time you go shopping for clothes.  Use the checklist on Resource 4 to see how well the </w:t>
      </w:r>
      <w:proofErr w:type="gramStart"/>
      <w:r>
        <w:t>assistants</w:t>
      </w:r>
      <w:proofErr w:type="gramEnd"/>
      <w:r>
        <w:t xml:space="preserve"> rate against the questions asked.  (Remember – DON’T TAKE THE FORM IN WITH YOU!).</w:t>
      </w:r>
    </w:p>
    <w:p w:rsidR="00FA7D79" w:rsidRDefault="00FA7D79" w:rsidP="00FA7D79">
      <w:pPr>
        <w:pStyle w:val="Heading1"/>
      </w:pPr>
      <w:r w:rsidRPr="00B21246">
        <w:t>Mystery shopper – tourism organisation</w:t>
      </w:r>
    </w:p>
    <w:p w:rsidR="00FA7D79" w:rsidRDefault="00FA7D79" w:rsidP="00FA7D79">
      <w:r>
        <w:t xml:space="preserve">Planning a mystery shopping exercise for a tourism organisation is a bit different from shopping for clothes.  In most cases, there are far more aspects to cover.  Before you design your checklist for a mystery shopping exercise in a chosen tourism organisation you will need to consider some or most of the aspects in the list below.  </w:t>
      </w:r>
    </w:p>
    <w:p w:rsidR="00FA7D79" w:rsidRPr="002B0D33" w:rsidRDefault="00FA7D79" w:rsidP="00FA7D79">
      <w:pPr>
        <w:pStyle w:val="Heading1"/>
      </w:pPr>
      <w:r w:rsidRPr="002B0D33">
        <w:lastRenderedPageBreak/>
        <w:t>Activity 2</w:t>
      </w:r>
    </w:p>
    <w:p w:rsidR="00FA7D79" w:rsidRDefault="00FA7D79" w:rsidP="00FA7D79">
      <w:r>
        <w:t>The list is in anagrams, so if you can solve the anagrams, you will know what aspects of the tourism organisation you might have to cover in your mystery shopper checklist.</w:t>
      </w:r>
    </w:p>
    <w:tbl>
      <w:tblPr>
        <w:tblStyle w:val="TableGrid"/>
        <w:tblW w:w="0" w:type="auto"/>
        <w:tblInd w:w="1271" w:type="dxa"/>
        <w:tblLook w:val="04A0" w:firstRow="1" w:lastRow="0" w:firstColumn="1" w:lastColumn="0" w:noHBand="0" w:noVBand="1"/>
      </w:tblPr>
      <w:tblGrid>
        <w:gridCol w:w="3237"/>
        <w:gridCol w:w="2717"/>
      </w:tblGrid>
      <w:tr w:rsidR="00FA7D79" w:rsidTr="0030552A">
        <w:tc>
          <w:tcPr>
            <w:tcW w:w="3237" w:type="dxa"/>
          </w:tcPr>
          <w:p w:rsidR="00FA7D79" w:rsidRPr="00FA7D79" w:rsidRDefault="00FA7D79" w:rsidP="00FA7D79">
            <w:pPr>
              <w:jc w:val="center"/>
              <w:rPr>
                <w:b/>
              </w:rPr>
            </w:pPr>
            <w:r w:rsidRPr="00FA7D79">
              <w:rPr>
                <w:b/>
              </w:rPr>
              <w:t>Anagram</w:t>
            </w:r>
          </w:p>
        </w:tc>
        <w:tc>
          <w:tcPr>
            <w:tcW w:w="2717" w:type="dxa"/>
          </w:tcPr>
          <w:p w:rsidR="00FA7D79" w:rsidRPr="00FA7D79" w:rsidRDefault="00FA7D79" w:rsidP="00FA7D79">
            <w:pPr>
              <w:jc w:val="center"/>
              <w:rPr>
                <w:b/>
              </w:rPr>
            </w:pPr>
            <w:r w:rsidRPr="00FA7D79">
              <w:rPr>
                <w:b/>
              </w:rPr>
              <w:t>Answer</w:t>
            </w:r>
          </w:p>
        </w:tc>
      </w:tr>
      <w:tr w:rsidR="00FA7D79" w:rsidTr="0030552A">
        <w:tc>
          <w:tcPr>
            <w:tcW w:w="3237" w:type="dxa"/>
          </w:tcPr>
          <w:p w:rsidR="00FA7D79" w:rsidRDefault="00FA7D79" w:rsidP="0030552A">
            <w:r>
              <w:t>EGG NASI</w:t>
            </w:r>
          </w:p>
        </w:tc>
        <w:tc>
          <w:tcPr>
            <w:tcW w:w="2717" w:type="dxa"/>
          </w:tcPr>
          <w:p w:rsidR="00FA7D79" w:rsidRDefault="00FA7D79" w:rsidP="0030552A"/>
        </w:tc>
      </w:tr>
      <w:tr w:rsidR="00FA7D79" w:rsidTr="0030552A">
        <w:tc>
          <w:tcPr>
            <w:tcW w:w="3237" w:type="dxa"/>
          </w:tcPr>
          <w:p w:rsidR="00FA7D79" w:rsidRDefault="00FA7D79" w:rsidP="0030552A">
            <w:r>
              <w:t>CIPRO TEEN</w:t>
            </w:r>
          </w:p>
        </w:tc>
        <w:tc>
          <w:tcPr>
            <w:tcW w:w="2717" w:type="dxa"/>
          </w:tcPr>
          <w:p w:rsidR="00FA7D79" w:rsidRDefault="00FA7D79" w:rsidP="0030552A"/>
        </w:tc>
      </w:tr>
      <w:tr w:rsidR="00FA7D79" w:rsidTr="0030552A">
        <w:tc>
          <w:tcPr>
            <w:tcW w:w="3237" w:type="dxa"/>
          </w:tcPr>
          <w:p w:rsidR="00FA7D79" w:rsidRDefault="00FA7D79" w:rsidP="0030552A">
            <w:r>
              <w:t>CEYLON GOTH</w:t>
            </w:r>
          </w:p>
        </w:tc>
        <w:tc>
          <w:tcPr>
            <w:tcW w:w="2717" w:type="dxa"/>
          </w:tcPr>
          <w:p w:rsidR="00FA7D79" w:rsidRDefault="00FA7D79" w:rsidP="0030552A"/>
        </w:tc>
      </w:tr>
      <w:tr w:rsidR="00FA7D79" w:rsidTr="0030552A">
        <w:tc>
          <w:tcPr>
            <w:tcW w:w="3237" w:type="dxa"/>
          </w:tcPr>
          <w:p w:rsidR="00FA7D79" w:rsidRDefault="00FA7D79" w:rsidP="0030552A">
            <w:r>
              <w:t>APR ARCK</w:t>
            </w:r>
          </w:p>
        </w:tc>
        <w:tc>
          <w:tcPr>
            <w:tcW w:w="2717" w:type="dxa"/>
          </w:tcPr>
          <w:p w:rsidR="00FA7D79" w:rsidRDefault="00FA7D79" w:rsidP="0030552A"/>
        </w:tc>
      </w:tr>
      <w:tr w:rsidR="00FA7D79" w:rsidTr="0030552A">
        <w:tc>
          <w:tcPr>
            <w:tcW w:w="3237" w:type="dxa"/>
          </w:tcPr>
          <w:p w:rsidR="00FA7D79" w:rsidRDefault="00FA7D79" w:rsidP="0030552A">
            <w:r w:rsidRPr="002943B7">
              <w:t>FLOOD OUTSET</w:t>
            </w:r>
          </w:p>
        </w:tc>
        <w:tc>
          <w:tcPr>
            <w:tcW w:w="2717" w:type="dxa"/>
          </w:tcPr>
          <w:p w:rsidR="00FA7D79" w:rsidRDefault="00FA7D79" w:rsidP="0030552A"/>
        </w:tc>
      </w:tr>
      <w:tr w:rsidR="00FA7D79" w:rsidTr="0030552A">
        <w:tc>
          <w:tcPr>
            <w:tcW w:w="3237" w:type="dxa"/>
          </w:tcPr>
          <w:p w:rsidR="00FA7D79" w:rsidRDefault="00FA7D79" w:rsidP="0030552A">
            <w:bookmarkStart w:id="0" w:name="_GoBack"/>
            <w:bookmarkEnd w:id="0"/>
            <w:r w:rsidRPr="002943B7">
              <w:t>LITOTES</w:t>
            </w:r>
          </w:p>
        </w:tc>
        <w:tc>
          <w:tcPr>
            <w:tcW w:w="2717" w:type="dxa"/>
          </w:tcPr>
          <w:p w:rsidR="00FA7D79" w:rsidRDefault="00FA7D79" w:rsidP="0030552A"/>
        </w:tc>
      </w:tr>
      <w:tr w:rsidR="00FA7D79" w:rsidTr="0030552A">
        <w:tc>
          <w:tcPr>
            <w:tcW w:w="3237" w:type="dxa"/>
          </w:tcPr>
          <w:p w:rsidR="00FA7D79" w:rsidRDefault="00FA7D79" w:rsidP="0030552A">
            <w:r w:rsidRPr="002943B7">
              <w:t>ABSCISE SCALDED</w:t>
            </w:r>
          </w:p>
        </w:tc>
        <w:tc>
          <w:tcPr>
            <w:tcW w:w="2717" w:type="dxa"/>
          </w:tcPr>
          <w:p w:rsidR="00FA7D79" w:rsidRDefault="00FA7D79" w:rsidP="0030552A"/>
        </w:tc>
      </w:tr>
      <w:tr w:rsidR="00FA7D79" w:rsidTr="0030552A">
        <w:tc>
          <w:tcPr>
            <w:tcW w:w="3237" w:type="dxa"/>
          </w:tcPr>
          <w:p w:rsidR="00FA7D79" w:rsidRDefault="00FA7D79" w:rsidP="0030552A">
            <w:r w:rsidRPr="002943B7">
              <w:t>CRIPES</w:t>
            </w:r>
          </w:p>
        </w:tc>
        <w:tc>
          <w:tcPr>
            <w:tcW w:w="2717" w:type="dxa"/>
          </w:tcPr>
          <w:p w:rsidR="00FA7D79" w:rsidRDefault="00FA7D79" w:rsidP="0030552A"/>
        </w:tc>
      </w:tr>
      <w:tr w:rsidR="00FA7D79" w:rsidTr="0030552A">
        <w:tc>
          <w:tcPr>
            <w:tcW w:w="3237" w:type="dxa"/>
          </w:tcPr>
          <w:p w:rsidR="00FA7D79" w:rsidRDefault="00FA7D79" w:rsidP="0030552A">
            <w:r w:rsidRPr="002943B7">
              <w:t>FAYTHE LATHES</w:t>
            </w:r>
          </w:p>
        </w:tc>
        <w:tc>
          <w:tcPr>
            <w:tcW w:w="2717" w:type="dxa"/>
          </w:tcPr>
          <w:p w:rsidR="00FA7D79" w:rsidRDefault="00FA7D79" w:rsidP="0030552A"/>
        </w:tc>
      </w:tr>
      <w:tr w:rsidR="00FA7D79" w:rsidTr="0030552A">
        <w:tc>
          <w:tcPr>
            <w:tcW w:w="3237" w:type="dxa"/>
          </w:tcPr>
          <w:p w:rsidR="00FA7D79" w:rsidRDefault="00FA7D79" w:rsidP="0030552A">
            <w:r w:rsidRPr="002943B7">
              <w:t>SIRED</w:t>
            </w:r>
          </w:p>
        </w:tc>
        <w:tc>
          <w:tcPr>
            <w:tcW w:w="2717" w:type="dxa"/>
          </w:tcPr>
          <w:p w:rsidR="00FA7D79" w:rsidRDefault="00FA7D79" w:rsidP="0030552A"/>
        </w:tc>
      </w:tr>
      <w:tr w:rsidR="00FA7D79" w:rsidTr="0030552A">
        <w:tc>
          <w:tcPr>
            <w:tcW w:w="3237" w:type="dxa"/>
          </w:tcPr>
          <w:p w:rsidR="00FA7D79" w:rsidRDefault="00FA7D79" w:rsidP="0030552A">
            <w:r w:rsidRPr="002943B7">
              <w:t>CABBY HANGING</w:t>
            </w:r>
          </w:p>
        </w:tc>
        <w:tc>
          <w:tcPr>
            <w:tcW w:w="2717" w:type="dxa"/>
          </w:tcPr>
          <w:p w:rsidR="00FA7D79" w:rsidRDefault="00FA7D79" w:rsidP="0030552A"/>
        </w:tc>
      </w:tr>
      <w:tr w:rsidR="00FA7D79" w:rsidTr="0030552A">
        <w:tc>
          <w:tcPr>
            <w:tcW w:w="3237" w:type="dxa"/>
          </w:tcPr>
          <w:p w:rsidR="00FA7D79" w:rsidRDefault="00FA7D79" w:rsidP="0030552A">
            <w:r w:rsidRPr="003E1939">
              <w:t>HITS IBEX</w:t>
            </w:r>
          </w:p>
        </w:tc>
        <w:tc>
          <w:tcPr>
            <w:tcW w:w="2717" w:type="dxa"/>
          </w:tcPr>
          <w:p w:rsidR="00FA7D79" w:rsidRDefault="00FA7D79" w:rsidP="0030552A"/>
        </w:tc>
      </w:tr>
      <w:tr w:rsidR="00FA7D79" w:rsidTr="0030552A">
        <w:tc>
          <w:tcPr>
            <w:tcW w:w="3237" w:type="dxa"/>
          </w:tcPr>
          <w:p w:rsidR="00FA7D79" w:rsidRDefault="00FA7D79" w:rsidP="0030552A">
            <w:r w:rsidRPr="003E1939">
              <w:t>ENLACING</w:t>
            </w:r>
          </w:p>
        </w:tc>
        <w:tc>
          <w:tcPr>
            <w:tcW w:w="2717" w:type="dxa"/>
          </w:tcPr>
          <w:p w:rsidR="00FA7D79" w:rsidRDefault="00FA7D79" w:rsidP="0030552A"/>
        </w:tc>
      </w:tr>
      <w:tr w:rsidR="00FA7D79" w:rsidTr="0030552A">
        <w:tc>
          <w:tcPr>
            <w:tcW w:w="3237" w:type="dxa"/>
          </w:tcPr>
          <w:p w:rsidR="00FA7D79" w:rsidRDefault="00FA7D79" w:rsidP="0030552A">
            <w:r w:rsidRPr="003E1939">
              <w:t>POSH</w:t>
            </w:r>
          </w:p>
        </w:tc>
        <w:tc>
          <w:tcPr>
            <w:tcW w:w="2717" w:type="dxa"/>
          </w:tcPr>
          <w:p w:rsidR="00FA7D79" w:rsidRDefault="00FA7D79" w:rsidP="0030552A"/>
        </w:tc>
      </w:tr>
      <w:tr w:rsidR="00FA7D79" w:rsidTr="0030552A">
        <w:tc>
          <w:tcPr>
            <w:tcW w:w="3237" w:type="dxa"/>
          </w:tcPr>
          <w:p w:rsidR="00FA7D79" w:rsidRDefault="00FA7D79" w:rsidP="0030552A">
            <w:r w:rsidRPr="003E1939">
              <w:t>ENOS VIRUS</w:t>
            </w:r>
          </w:p>
        </w:tc>
        <w:tc>
          <w:tcPr>
            <w:tcW w:w="2717" w:type="dxa"/>
          </w:tcPr>
          <w:p w:rsidR="00FA7D79" w:rsidRDefault="00FA7D79" w:rsidP="0030552A"/>
        </w:tc>
      </w:tr>
      <w:tr w:rsidR="00FA7D79" w:rsidTr="0030552A">
        <w:tc>
          <w:tcPr>
            <w:tcW w:w="3237" w:type="dxa"/>
          </w:tcPr>
          <w:p w:rsidR="00FA7D79" w:rsidRDefault="00FA7D79" w:rsidP="0030552A">
            <w:r w:rsidRPr="003E1939">
              <w:t>ANN CRETE</w:t>
            </w:r>
          </w:p>
        </w:tc>
        <w:tc>
          <w:tcPr>
            <w:tcW w:w="2717" w:type="dxa"/>
          </w:tcPr>
          <w:p w:rsidR="00FA7D79" w:rsidRDefault="00FA7D79" w:rsidP="0030552A"/>
        </w:tc>
      </w:tr>
      <w:tr w:rsidR="00FA7D79" w:rsidTr="0030552A">
        <w:tc>
          <w:tcPr>
            <w:tcW w:w="3237" w:type="dxa"/>
          </w:tcPr>
          <w:p w:rsidR="00FA7D79" w:rsidRDefault="00FA7D79" w:rsidP="0030552A">
            <w:r w:rsidRPr="003E1939">
              <w:t>KELP SHED</w:t>
            </w:r>
          </w:p>
        </w:tc>
        <w:tc>
          <w:tcPr>
            <w:tcW w:w="2717" w:type="dxa"/>
          </w:tcPr>
          <w:p w:rsidR="00FA7D79" w:rsidRDefault="00FA7D79" w:rsidP="0030552A"/>
        </w:tc>
      </w:tr>
      <w:tr w:rsidR="00FA7D79" w:rsidTr="0030552A">
        <w:tc>
          <w:tcPr>
            <w:tcW w:w="3237" w:type="dxa"/>
          </w:tcPr>
          <w:p w:rsidR="00FA7D79" w:rsidRDefault="00FA7D79" w:rsidP="0030552A">
            <w:r w:rsidRPr="003E1939">
              <w:t>FAT SF</w:t>
            </w:r>
          </w:p>
        </w:tc>
        <w:tc>
          <w:tcPr>
            <w:tcW w:w="2717" w:type="dxa"/>
          </w:tcPr>
          <w:p w:rsidR="00FA7D79" w:rsidRDefault="00FA7D79" w:rsidP="0030552A"/>
        </w:tc>
      </w:tr>
      <w:tr w:rsidR="00FA7D79" w:rsidTr="0030552A">
        <w:tc>
          <w:tcPr>
            <w:tcW w:w="3237" w:type="dxa"/>
          </w:tcPr>
          <w:p w:rsidR="00FA7D79" w:rsidRDefault="00FA7D79" w:rsidP="0030552A">
            <w:r w:rsidRPr="003E1939">
              <w:t>CITY RUSE</w:t>
            </w:r>
          </w:p>
        </w:tc>
        <w:tc>
          <w:tcPr>
            <w:tcW w:w="2717" w:type="dxa"/>
          </w:tcPr>
          <w:p w:rsidR="00FA7D79" w:rsidRDefault="00FA7D79" w:rsidP="0030552A"/>
        </w:tc>
      </w:tr>
    </w:tbl>
    <w:p w:rsidR="00FA7D79" w:rsidRDefault="00FA7D79" w:rsidP="00FA7D79">
      <w:r>
        <w:t xml:space="preserve"> </w:t>
      </w:r>
    </w:p>
    <w:p w:rsidR="00FA7D79" w:rsidRPr="00652053" w:rsidRDefault="00FA7D79" w:rsidP="00FA7D79">
      <w:r>
        <w:t>It may well be the case that you cannot cover all of the aspects below in your mystery shopper checklist, but it might help you to decide which to include.</w:t>
      </w:r>
    </w:p>
    <w:p w:rsidR="00F55A51" w:rsidRPr="00887F7A" w:rsidRDefault="00F55A51" w:rsidP="00887F7A"/>
    <w:sectPr w:rsidR="00F55A51" w:rsidRPr="00887F7A"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8FD" w:rsidRDefault="00E708FD" w:rsidP="00CE142F">
      <w:r>
        <w:separator/>
      </w:r>
    </w:p>
  </w:endnote>
  <w:endnote w:type="continuationSeparator" w:id="0">
    <w:p w:rsidR="00E708FD" w:rsidRDefault="00E708FD"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58B8B9EC" wp14:editId="41C164E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349E244" wp14:editId="347A2272">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4C883DCA" wp14:editId="21B74813">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F54C4A4" wp14:editId="420882D9">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5B908C4E" wp14:editId="5363857E">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8FD" w:rsidRDefault="00E708FD" w:rsidP="00CE142F">
      <w:r>
        <w:separator/>
      </w:r>
    </w:p>
  </w:footnote>
  <w:footnote w:type="continuationSeparator" w:id="0">
    <w:p w:rsidR="00E708FD" w:rsidRDefault="00E708FD"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2079D73" wp14:editId="492FEFB6">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4F0BF607" wp14:editId="18EA4D60">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6FA725C0" wp14:editId="7A603AB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A7D79" w:rsidRPr="00FA7D79">
                            <w:rPr>
                              <w:noProof/>
                              <w:color w:val="FFFFFF"/>
                            </w:rPr>
                            <w:t>2</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A7D79" w:rsidRPr="00FA7D79">
                      <w:rPr>
                        <w:noProof/>
                        <w:color w:val="FFFFFF"/>
                      </w:rPr>
                      <w:t>2</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20B2"/>
    <w:rsid w:val="00042C2C"/>
    <w:rsid w:val="00044420"/>
    <w:rsid w:val="00077F8A"/>
    <w:rsid w:val="000D253E"/>
    <w:rsid w:val="00127370"/>
    <w:rsid w:val="00142D66"/>
    <w:rsid w:val="001523AE"/>
    <w:rsid w:val="001A54B6"/>
    <w:rsid w:val="001E2CE5"/>
    <w:rsid w:val="00220FA0"/>
    <w:rsid w:val="00226AB9"/>
    <w:rsid w:val="00235766"/>
    <w:rsid w:val="00240B7D"/>
    <w:rsid w:val="002446D5"/>
    <w:rsid w:val="00246E32"/>
    <w:rsid w:val="00262E51"/>
    <w:rsid w:val="00265050"/>
    <w:rsid w:val="0027202F"/>
    <w:rsid w:val="002A08AF"/>
    <w:rsid w:val="002A39C9"/>
    <w:rsid w:val="002A65B8"/>
    <w:rsid w:val="002E264F"/>
    <w:rsid w:val="002E7145"/>
    <w:rsid w:val="0030183F"/>
    <w:rsid w:val="0031308E"/>
    <w:rsid w:val="0035704F"/>
    <w:rsid w:val="00367073"/>
    <w:rsid w:val="00381EA5"/>
    <w:rsid w:val="00391507"/>
    <w:rsid w:val="00392990"/>
    <w:rsid w:val="003D0450"/>
    <w:rsid w:val="003D1D04"/>
    <w:rsid w:val="003E3DB4"/>
    <w:rsid w:val="003F1BC4"/>
    <w:rsid w:val="00414A25"/>
    <w:rsid w:val="0042058F"/>
    <w:rsid w:val="00455A02"/>
    <w:rsid w:val="00486A5B"/>
    <w:rsid w:val="004C12EE"/>
    <w:rsid w:val="004E5AE2"/>
    <w:rsid w:val="004F4A9C"/>
    <w:rsid w:val="00512A1B"/>
    <w:rsid w:val="005324E6"/>
    <w:rsid w:val="005B2487"/>
    <w:rsid w:val="005B51D9"/>
    <w:rsid w:val="005B51EA"/>
    <w:rsid w:val="005D3CA6"/>
    <w:rsid w:val="005D6F98"/>
    <w:rsid w:val="00602230"/>
    <w:rsid w:val="0060253E"/>
    <w:rsid w:val="006060BB"/>
    <w:rsid w:val="00620B05"/>
    <w:rsid w:val="00624AEB"/>
    <w:rsid w:val="00625812"/>
    <w:rsid w:val="006659C9"/>
    <w:rsid w:val="006956A5"/>
    <w:rsid w:val="006A00C5"/>
    <w:rsid w:val="006A3EE6"/>
    <w:rsid w:val="006C1A11"/>
    <w:rsid w:val="006C6479"/>
    <w:rsid w:val="006F3759"/>
    <w:rsid w:val="00703282"/>
    <w:rsid w:val="00710861"/>
    <w:rsid w:val="00722DC4"/>
    <w:rsid w:val="0074539F"/>
    <w:rsid w:val="007508F5"/>
    <w:rsid w:val="0076052A"/>
    <w:rsid w:val="00776747"/>
    <w:rsid w:val="00791FDE"/>
    <w:rsid w:val="007C7B8A"/>
    <w:rsid w:val="00830A4E"/>
    <w:rsid w:val="00847D39"/>
    <w:rsid w:val="00865993"/>
    <w:rsid w:val="00880097"/>
    <w:rsid w:val="00887F7A"/>
    <w:rsid w:val="008C12E9"/>
    <w:rsid w:val="008D3DE8"/>
    <w:rsid w:val="009078B4"/>
    <w:rsid w:val="00911ADF"/>
    <w:rsid w:val="00936560"/>
    <w:rsid w:val="0095090F"/>
    <w:rsid w:val="009D1C55"/>
    <w:rsid w:val="009E23AE"/>
    <w:rsid w:val="00A00048"/>
    <w:rsid w:val="00A0265B"/>
    <w:rsid w:val="00A21F06"/>
    <w:rsid w:val="00A32ED8"/>
    <w:rsid w:val="00A36911"/>
    <w:rsid w:val="00A40241"/>
    <w:rsid w:val="00A4632D"/>
    <w:rsid w:val="00A73D8C"/>
    <w:rsid w:val="00AC7A11"/>
    <w:rsid w:val="00B260C9"/>
    <w:rsid w:val="00B335A9"/>
    <w:rsid w:val="00B53BA6"/>
    <w:rsid w:val="00B55B68"/>
    <w:rsid w:val="00B6027F"/>
    <w:rsid w:val="00B72E8D"/>
    <w:rsid w:val="00B751AD"/>
    <w:rsid w:val="00B863E5"/>
    <w:rsid w:val="00B94084"/>
    <w:rsid w:val="00BD434E"/>
    <w:rsid w:val="00BD72D0"/>
    <w:rsid w:val="00BE0D6D"/>
    <w:rsid w:val="00BF0D51"/>
    <w:rsid w:val="00BF1A76"/>
    <w:rsid w:val="00BF2025"/>
    <w:rsid w:val="00C0519B"/>
    <w:rsid w:val="00C15C54"/>
    <w:rsid w:val="00C650A5"/>
    <w:rsid w:val="00C76EA4"/>
    <w:rsid w:val="00C77591"/>
    <w:rsid w:val="00C9227A"/>
    <w:rsid w:val="00C97495"/>
    <w:rsid w:val="00CC5BCC"/>
    <w:rsid w:val="00CD3747"/>
    <w:rsid w:val="00CE142F"/>
    <w:rsid w:val="00CF74E4"/>
    <w:rsid w:val="00D0391B"/>
    <w:rsid w:val="00D07E9C"/>
    <w:rsid w:val="00D10ED9"/>
    <w:rsid w:val="00D24EC0"/>
    <w:rsid w:val="00D414EC"/>
    <w:rsid w:val="00D45B20"/>
    <w:rsid w:val="00D563F7"/>
    <w:rsid w:val="00D662BA"/>
    <w:rsid w:val="00D72174"/>
    <w:rsid w:val="00DA4880"/>
    <w:rsid w:val="00DC515A"/>
    <w:rsid w:val="00DF3204"/>
    <w:rsid w:val="00E16729"/>
    <w:rsid w:val="00E216A1"/>
    <w:rsid w:val="00E27D7C"/>
    <w:rsid w:val="00E31D49"/>
    <w:rsid w:val="00E708FD"/>
    <w:rsid w:val="00E766B1"/>
    <w:rsid w:val="00E7682D"/>
    <w:rsid w:val="00EB7429"/>
    <w:rsid w:val="00EC63AA"/>
    <w:rsid w:val="00ED3C25"/>
    <w:rsid w:val="00EE531E"/>
    <w:rsid w:val="00F356FD"/>
    <w:rsid w:val="00F37EFA"/>
    <w:rsid w:val="00F463D5"/>
    <w:rsid w:val="00F500A3"/>
    <w:rsid w:val="00F55A51"/>
    <w:rsid w:val="00F74084"/>
    <w:rsid w:val="00FA7D79"/>
    <w:rsid w:val="00FB3781"/>
    <w:rsid w:val="00FB4946"/>
    <w:rsid w:val="00FE4450"/>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61453396">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0163604">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5158060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58743407">
      <w:bodyDiv w:val="1"/>
      <w:marLeft w:val="0"/>
      <w:marRight w:val="0"/>
      <w:marTop w:val="0"/>
      <w:marBottom w:val="0"/>
      <w:divBdr>
        <w:top w:val="none" w:sz="0" w:space="0" w:color="auto"/>
        <w:left w:val="none" w:sz="0" w:space="0" w:color="auto"/>
        <w:bottom w:val="none" w:sz="0" w:space="0" w:color="auto"/>
        <w:right w:val="none" w:sz="0" w:space="0" w:color="auto"/>
      </w:divBdr>
    </w:div>
    <w:div w:id="1063867389">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70965894">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51751642">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60407493">
      <w:bodyDiv w:val="1"/>
      <w:marLeft w:val="0"/>
      <w:marRight w:val="0"/>
      <w:marTop w:val="0"/>
      <w:marBottom w:val="0"/>
      <w:divBdr>
        <w:top w:val="none" w:sz="0" w:space="0" w:color="auto"/>
        <w:left w:val="none" w:sz="0" w:space="0" w:color="auto"/>
        <w:bottom w:val="none" w:sz="0" w:space="0" w:color="auto"/>
        <w:right w:val="none" w:sz="0" w:space="0" w:color="auto"/>
      </w:divBdr>
    </w:div>
    <w:div w:id="1968656621">
      <w:bodyDiv w:val="1"/>
      <w:marLeft w:val="0"/>
      <w:marRight w:val="0"/>
      <w:marTop w:val="0"/>
      <w:marBottom w:val="0"/>
      <w:divBdr>
        <w:top w:val="none" w:sz="0" w:space="0" w:color="auto"/>
        <w:left w:val="none" w:sz="0" w:space="0" w:color="auto"/>
        <w:bottom w:val="none" w:sz="0" w:space="0" w:color="auto"/>
        <w:right w:val="none" w:sz="0" w:space="0" w:color="auto"/>
      </w:divBdr>
    </w:div>
    <w:div w:id="20352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94DB-61D6-4470-8996-9B5F01B9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2018-08-17T21:37:00Z</dcterms:created>
  <dcterms:modified xsi:type="dcterms:W3CDTF">2018-08-18T08:49:00Z</dcterms:modified>
</cp:coreProperties>
</file>