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A5" w:rsidRDefault="006956A5" w:rsidP="006956A5">
      <w:pPr>
        <w:pStyle w:val="Title"/>
      </w:pPr>
      <w:r>
        <w:t>Identifying customer needs</w:t>
      </w:r>
    </w:p>
    <w:p w:rsidR="006956A5" w:rsidRPr="004D5B58" w:rsidRDefault="006956A5" w:rsidP="006956A5">
      <w:r w:rsidRPr="004D5B58">
        <w:t>Customers have a wide range of different needs, which vary according to the tourism organisation of which they are a customer.</w:t>
      </w:r>
    </w:p>
    <w:p w:rsidR="006956A5" w:rsidRDefault="006956A5" w:rsidP="006956A5">
      <w:pPr>
        <w:pStyle w:val="Heading1"/>
      </w:pPr>
      <w:r>
        <w:t>Activity</w:t>
      </w:r>
    </w:p>
    <w:p w:rsidR="006956A5" w:rsidRDefault="006956A5" w:rsidP="006956A5">
      <w:r>
        <w:t>Complete the table below, to show how different types of customer needs are met by different tourism organisations.  You might need to research some websites to get some good examples.</w:t>
      </w:r>
    </w:p>
    <w:p w:rsidR="006956A5" w:rsidRDefault="006956A5" w:rsidP="006956A5">
      <w:r>
        <w:t>When you have completed your table share your results with a class mate.</w:t>
      </w:r>
    </w:p>
    <w:p w:rsidR="006956A5" w:rsidRPr="00244306" w:rsidRDefault="006956A5" w:rsidP="006956A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56A5" w:rsidTr="005F36B0">
        <w:tc>
          <w:tcPr>
            <w:tcW w:w="2254" w:type="dxa"/>
            <w:vAlign w:val="center"/>
          </w:tcPr>
          <w:p w:rsidR="006956A5" w:rsidRPr="006956A5" w:rsidRDefault="006956A5" w:rsidP="005F36B0">
            <w:pPr>
              <w:jc w:val="center"/>
              <w:rPr>
                <w:b/>
              </w:rPr>
            </w:pPr>
            <w:r w:rsidRPr="006956A5">
              <w:rPr>
                <w:b/>
              </w:rPr>
              <w:t>Customer needs</w:t>
            </w:r>
          </w:p>
        </w:tc>
        <w:tc>
          <w:tcPr>
            <w:tcW w:w="2254" w:type="dxa"/>
            <w:vAlign w:val="center"/>
          </w:tcPr>
          <w:p w:rsidR="006956A5" w:rsidRPr="006956A5" w:rsidRDefault="006956A5" w:rsidP="005F36B0">
            <w:pPr>
              <w:jc w:val="center"/>
              <w:rPr>
                <w:b/>
              </w:rPr>
            </w:pPr>
            <w:r w:rsidRPr="006956A5">
              <w:rPr>
                <w:b/>
              </w:rPr>
              <w:t>Airline</w:t>
            </w:r>
          </w:p>
        </w:tc>
        <w:tc>
          <w:tcPr>
            <w:tcW w:w="2254" w:type="dxa"/>
            <w:vAlign w:val="center"/>
          </w:tcPr>
          <w:p w:rsidR="006956A5" w:rsidRPr="006956A5" w:rsidRDefault="006956A5" w:rsidP="005F36B0">
            <w:pPr>
              <w:jc w:val="center"/>
              <w:rPr>
                <w:b/>
              </w:rPr>
            </w:pPr>
            <w:r w:rsidRPr="006956A5">
              <w:rPr>
                <w:b/>
              </w:rPr>
              <w:t>Hotel</w:t>
            </w:r>
          </w:p>
        </w:tc>
        <w:tc>
          <w:tcPr>
            <w:tcW w:w="2254" w:type="dxa"/>
            <w:vAlign w:val="center"/>
          </w:tcPr>
          <w:p w:rsidR="006956A5" w:rsidRPr="006956A5" w:rsidRDefault="006956A5" w:rsidP="005F36B0">
            <w:pPr>
              <w:jc w:val="center"/>
              <w:rPr>
                <w:b/>
              </w:rPr>
            </w:pPr>
            <w:r w:rsidRPr="006956A5">
              <w:rPr>
                <w:b/>
              </w:rPr>
              <w:t>Tour operator</w:t>
            </w:r>
          </w:p>
        </w:tc>
      </w:tr>
      <w:tr w:rsidR="006956A5" w:rsidTr="005F36B0">
        <w:tc>
          <w:tcPr>
            <w:tcW w:w="2254" w:type="dxa"/>
            <w:vAlign w:val="center"/>
          </w:tcPr>
          <w:p w:rsidR="006956A5" w:rsidRDefault="006956A5" w:rsidP="005F36B0">
            <w:pPr>
              <w:jc w:val="left"/>
            </w:pPr>
            <w:r>
              <w:t>Information</w:t>
            </w:r>
          </w:p>
        </w:tc>
        <w:tc>
          <w:tcPr>
            <w:tcW w:w="2254" w:type="dxa"/>
          </w:tcPr>
          <w:p w:rsidR="006956A5" w:rsidRDefault="006956A5" w:rsidP="0030552A"/>
          <w:p w:rsidR="005F36B0" w:rsidRDefault="005F36B0" w:rsidP="0030552A"/>
        </w:tc>
        <w:tc>
          <w:tcPr>
            <w:tcW w:w="2254" w:type="dxa"/>
          </w:tcPr>
          <w:p w:rsidR="006956A5" w:rsidRDefault="006956A5" w:rsidP="0030552A"/>
        </w:tc>
        <w:tc>
          <w:tcPr>
            <w:tcW w:w="2254" w:type="dxa"/>
          </w:tcPr>
          <w:p w:rsidR="006956A5" w:rsidRDefault="006956A5" w:rsidP="0030552A"/>
        </w:tc>
      </w:tr>
      <w:tr w:rsidR="006956A5" w:rsidTr="005F36B0">
        <w:tc>
          <w:tcPr>
            <w:tcW w:w="2254" w:type="dxa"/>
            <w:vAlign w:val="center"/>
          </w:tcPr>
          <w:p w:rsidR="006956A5" w:rsidRDefault="006956A5" w:rsidP="005F36B0">
            <w:pPr>
              <w:jc w:val="left"/>
            </w:pPr>
            <w:r>
              <w:t>Health, safety &amp; security</w:t>
            </w:r>
          </w:p>
        </w:tc>
        <w:tc>
          <w:tcPr>
            <w:tcW w:w="2254" w:type="dxa"/>
          </w:tcPr>
          <w:p w:rsidR="006956A5" w:rsidRDefault="006956A5" w:rsidP="0030552A"/>
          <w:p w:rsidR="005F36B0" w:rsidRDefault="005F36B0" w:rsidP="0030552A"/>
        </w:tc>
        <w:tc>
          <w:tcPr>
            <w:tcW w:w="2254" w:type="dxa"/>
          </w:tcPr>
          <w:p w:rsidR="006956A5" w:rsidRDefault="006956A5" w:rsidP="0030552A"/>
        </w:tc>
        <w:tc>
          <w:tcPr>
            <w:tcW w:w="2254" w:type="dxa"/>
          </w:tcPr>
          <w:p w:rsidR="006956A5" w:rsidRDefault="006956A5" w:rsidP="0030552A"/>
        </w:tc>
      </w:tr>
      <w:tr w:rsidR="006956A5" w:rsidTr="005F36B0">
        <w:tc>
          <w:tcPr>
            <w:tcW w:w="2254" w:type="dxa"/>
            <w:vAlign w:val="center"/>
          </w:tcPr>
          <w:p w:rsidR="006956A5" w:rsidRDefault="006956A5" w:rsidP="005F36B0">
            <w:pPr>
              <w:jc w:val="left"/>
            </w:pPr>
            <w:r>
              <w:t>Accessibility</w:t>
            </w:r>
          </w:p>
        </w:tc>
        <w:tc>
          <w:tcPr>
            <w:tcW w:w="2254" w:type="dxa"/>
          </w:tcPr>
          <w:p w:rsidR="006956A5" w:rsidRDefault="006956A5" w:rsidP="0030552A"/>
          <w:p w:rsidR="005F36B0" w:rsidRDefault="005F36B0" w:rsidP="0030552A"/>
        </w:tc>
        <w:tc>
          <w:tcPr>
            <w:tcW w:w="2254" w:type="dxa"/>
          </w:tcPr>
          <w:p w:rsidR="006956A5" w:rsidRDefault="006956A5" w:rsidP="0030552A">
            <w:bookmarkStart w:id="0" w:name="_GoBack"/>
            <w:bookmarkEnd w:id="0"/>
          </w:p>
        </w:tc>
        <w:tc>
          <w:tcPr>
            <w:tcW w:w="2254" w:type="dxa"/>
          </w:tcPr>
          <w:p w:rsidR="006956A5" w:rsidRDefault="006956A5" w:rsidP="0030552A"/>
        </w:tc>
      </w:tr>
      <w:tr w:rsidR="006956A5" w:rsidTr="005F36B0">
        <w:tc>
          <w:tcPr>
            <w:tcW w:w="2254" w:type="dxa"/>
            <w:vAlign w:val="center"/>
          </w:tcPr>
          <w:p w:rsidR="006956A5" w:rsidRDefault="006956A5" w:rsidP="005F36B0">
            <w:pPr>
              <w:jc w:val="left"/>
            </w:pPr>
            <w:r>
              <w:t>Communication</w:t>
            </w:r>
          </w:p>
        </w:tc>
        <w:tc>
          <w:tcPr>
            <w:tcW w:w="2254" w:type="dxa"/>
          </w:tcPr>
          <w:p w:rsidR="006956A5" w:rsidRDefault="006956A5" w:rsidP="0030552A"/>
          <w:p w:rsidR="005F36B0" w:rsidRDefault="005F36B0" w:rsidP="0030552A"/>
        </w:tc>
        <w:tc>
          <w:tcPr>
            <w:tcW w:w="2254" w:type="dxa"/>
          </w:tcPr>
          <w:p w:rsidR="006956A5" w:rsidRDefault="006956A5" w:rsidP="0030552A"/>
        </w:tc>
        <w:tc>
          <w:tcPr>
            <w:tcW w:w="2254" w:type="dxa"/>
          </w:tcPr>
          <w:p w:rsidR="006956A5" w:rsidRDefault="006956A5" w:rsidP="0030552A"/>
        </w:tc>
      </w:tr>
      <w:tr w:rsidR="006956A5" w:rsidTr="005F36B0">
        <w:tc>
          <w:tcPr>
            <w:tcW w:w="2254" w:type="dxa"/>
            <w:vAlign w:val="center"/>
          </w:tcPr>
          <w:p w:rsidR="006956A5" w:rsidRDefault="006956A5" w:rsidP="005F36B0">
            <w:pPr>
              <w:jc w:val="left"/>
            </w:pPr>
            <w:r>
              <w:t>Advice</w:t>
            </w:r>
          </w:p>
        </w:tc>
        <w:tc>
          <w:tcPr>
            <w:tcW w:w="2254" w:type="dxa"/>
          </w:tcPr>
          <w:p w:rsidR="006956A5" w:rsidRDefault="006956A5" w:rsidP="0030552A"/>
          <w:p w:rsidR="005F36B0" w:rsidRDefault="005F36B0" w:rsidP="0030552A"/>
        </w:tc>
        <w:tc>
          <w:tcPr>
            <w:tcW w:w="2254" w:type="dxa"/>
          </w:tcPr>
          <w:p w:rsidR="006956A5" w:rsidRDefault="006956A5" w:rsidP="0030552A"/>
        </w:tc>
        <w:tc>
          <w:tcPr>
            <w:tcW w:w="2254" w:type="dxa"/>
          </w:tcPr>
          <w:p w:rsidR="006956A5" w:rsidRDefault="006956A5" w:rsidP="0030552A"/>
        </w:tc>
      </w:tr>
    </w:tbl>
    <w:p w:rsidR="00F55A51" w:rsidRPr="002E7145" w:rsidRDefault="00F55A51" w:rsidP="002E7145"/>
    <w:sectPr w:rsidR="00F55A51" w:rsidRPr="002E714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90" w:rsidRDefault="00473790" w:rsidP="00CE142F">
      <w:r>
        <w:separator/>
      </w:r>
    </w:p>
  </w:endnote>
  <w:endnote w:type="continuationSeparator" w:id="0">
    <w:p w:rsidR="00473790" w:rsidRDefault="00473790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F08AAB" wp14:editId="2B0498BD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A646399" wp14:editId="284DD5BA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D0CFEAF" wp14:editId="06936FA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12FC2C5" wp14:editId="004FDCA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2CFD6E5" wp14:editId="4A73D0D4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90" w:rsidRDefault="00473790" w:rsidP="00CE142F">
      <w:r>
        <w:separator/>
      </w:r>
    </w:p>
  </w:footnote>
  <w:footnote w:type="continuationSeparator" w:id="0">
    <w:p w:rsidR="00473790" w:rsidRDefault="00473790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57472F6" wp14:editId="4F6B225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C10DDFC" wp14:editId="0E20F4D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15DFCAE" wp14:editId="2DB35C8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5F36B0" w:rsidRPr="005F36B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5F36B0" w:rsidRPr="005F36B0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37"/>
  </w:num>
  <w:num w:numId="4">
    <w:abstractNumId w:val="15"/>
  </w:num>
  <w:num w:numId="5">
    <w:abstractNumId w:val="30"/>
  </w:num>
  <w:num w:numId="6">
    <w:abstractNumId w:val="16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3"/>
  </w:num>
  <w:num w:numId="13">
    <w:abstractNumId w:val="27"/>
  </w:num>
  <w:num w:numId="14">
    <w:abstractNumId w:val="31"/>
  </w:num>
  <w:num w:numId="15">
    <w:abstractNumId w:val="13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8"/>
  </w:num>
  <w:num w:numId="20">
    <w:abstractNumId w:val="2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0"/>
  </w:num>
  <w:num w:numId="25">
    <w:abstractNumId w:val="7"/>
  </w:num>
  <w:num w:numId="26">
    <w:abstractNumId w:val="5"/>
  </w:num>
  <w:num w:numId="27">
    <w:abstractNumId w:val="36"/>
  </w:num>
  <w:num w:numId="28">
    <w:abstractNumId w:val="26"/>
  </w:num>
  <w:num w:numId="29">
    <w:abstractNumId w:val="19"/>
  </w:num>
  <w:num w:numId="30">
    <w:abstractNumId w:val="20"/>
  </w:num>
  <w:num w:numId="31">
    <w:abstractNumId w:val="25"/>
  </w:num>
  <w:num w:numId="32">
    <w:abstractNumId w:val="18"/>
  </w:num>
  <w:num w:numId="33">
    <w:abstractNumId w:val="1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2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62E51"/>
    <w:rsid w:val="00265050"/>
    <w:rsid w:val="002A08AF"/>
    <w:rsid w:val="002A39C9"/>
    <w:rsid w:val="002A65B8"/>
    <w:rsid w:val="002E264F"/>
    <w:rsid w:val="002E7145"/>
    <w:rsid w:val="002F468E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55A02"/>
    <w:rsid w:val="00473790"/>
    <w:rsid w:val="004C12EE"/>
    <w:rsid w:val="004E5AE2"/>
    <w:rsid w:val="004F4A9C"/>
    <w:rsid w:val="00512A1B"/>
    <w:rsid w:val="005324E6"/>
    <w:rsid w:val="005B2487"/>
    <w:rsid w:val="005B51EA"/>
    <w:rsid w:val="005D6F98"/>
    <w:rsid w:val="005F36B0"/>
    <w:rsid w:val="00602230"/>
    <w:rsid w:val="0060253E"/>
    <w:rsid w:val="00624AEB"/>
    <w:rsid w:val="00625812"/>
    <w:rsid w:val="006659C9"/>
    <w:rsid w:val="006956A5"/>
    <w:rsid w:val="006A00C5"/>
    <w:rsid w:val="006A3EE6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32ED8"/>
    <w:rsid w:val="00A40241"/>
    <w:rsid w:val="00A4632D"/>
    <w:rsid w:val="00A73D8C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37EFA"/>
    <w:rsid w:val="00F55A51"/>
    <w:rsid w:val="00F74084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394A-EA9D-4D6F-8552-38D60335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2018-08-16T21:10:00Z</dcterms:created>
  <dcterms:modified xsi:type="dcterms:W3CDTF">2018-09-01T14:53:00Z</dcterms:modified>
</cp:coreProperties>
</file>